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23" w:rsidRPr="002C3C23" w:rsidRDefault="002C3C23" w:rsidP="002C3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b/>
          <w:sz w:val="28"/>
          <w:szCs w:val="28"/>
        </w:rPr>
        <w:t>17 сентября – День народного единства</w:t>
      </w:r>
    </w:p>
    <w:p w:rsidR="002C3C23" w:rsidRPr="00E70F4E" w:rsidRDefault="002C3C23" w:rsidP="002C3C2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C3C23" w:rsidRPr="00E70F4E" w:rsidRDefault="002C3C23" w:rsidP="002C3C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0F4E">
        <w:rPr>
          <w:rFonts w:ascii="Times New Roman" w:hAnsi="Times New Roman" w:cs="Times New Roman"/>
          <w:i/>
          <w:sz w:val="28"/>
          <w:szCs w:val="28"/>
        </w:rPr>
        <w:t>Материалы подготовлены</w:t>
      </w:r>
    </w:p>
    <w:p w:rsidR="002C3C23" w:rsidRPr="00E70F4E" w:rsidRDefault="002C3C23" w:rsidP="002C3C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0F4E">
        <w:rPr>
          <w:rFonts w:ascii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2C3C23" w:rsidRPr="00E70F4E" w:rsidRDefault="002C3C23" w:rsidP="002C3C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0F4E">
        <w:rPr>
          <w:rFonts w:ascii="Times New Roman" w:hAnsi="Times New Roman" w:cs="Times New Roman"/>
          <w:i/>
          <w:sz w:val="28"/>
          <w:szCs w:val="28"/>
        </w:rPr>
        <w:t xml:space="preserve">на основе сведений Национальной академии наук Беларуси, </w:t>
      </w:r>
    </w:p>
    <w:p w:rsidR="002C3C23" w:rsidRPr="00E70F4E" w:rsidRDefault="002C3C23" w:rsidP="002C3C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0F4E">
        <w:rPr>
          <w:rFonts w:ascii="Times New Roman" w:hAnsi="Times New Roman" w:cs="Times New Roman"/>
          <w:i/>
          <w:sz w:val="28"/>
          <w:szCs w:val="28"/>
        </w:rPr>
        <w:t xml:space="preserve">материалов </w:t>
      </w:r>
      <w:proofErr w:type="spellStart"/>
      <w:r w:rsidRPr="00E70F4E">
        <w:rPr>
          <w:rFonts w:ascii="Times New Roman" w:hAnsi="Times New Roman" w:cs="Times New Roman"/>
          <w:i/>
          <w:sz w:val="28"/>
          <w:szCs w:val="28"/>
        </w:rPr>
        <w:t>БелТА</w:t>
      </w:r>
      <w:proofErr w:type="spellEnd"/>
      <w:r w:rsidRPr="00E70F4E">
        <w:rPr>
          <w:rFonts w:ascii="Times New Roman" w:hAnsi="Times New Roman" w:cs="Times New Roman"/>
          <w:i/>
          <w:sz w:val="28"/>
          <w:szCs w:val="28"/>
        </w:rPr>
        <w:t>, «СБ. Беларусь сегодня»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Суверенитет – это ключевой атрибут государства. Его утрата фактически означает полную «несостоятельность» государственной власти, неспособность национальных институтов осуществлять внутреннюю и внешнюю политику без вмешательства извне. 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Суверенитет нашей страны буквально выстрадан, завоеван ценой жизней миллионов людей. В преодолении тяжелых испытаний наиболее ярко проявились мужество и патриотизм белорусов, готовность отдать жизнь, но не встать на колени, не покориться. Эти черты характера и сегодня присущи белорусскому народу. Не дают им исчезнуть не только память о подвигах наших предков, но и те многочисленные вызовы, с которыми приходится сталкиваться нашему молодому государству. </w:t>
      </w:r>
      <w:r w:rsidRPr="002C3C23">
        <w:rPr>
          <w:rFonts w:ascii="Times New Roman" w:eastAsia="Times New Roman" w:hAnsi="Times New Roman" w:cs="Times New Roman"/>
          <w:b/>
          <w:sz w:val="28"/>
          <w:szCs w:val="28"/>
        </w:rPr>
        <w:t>«Сегодня Беларусь держит удар во всех сферах жизни: политической, дипломатической, информационной, общественной, на уровне военных угроз, в сфере исторической политики»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, – заявил А.Г.Лукашенко 30 июля 2021 г. на встрече с активом местной вертикали по актуальным вопросам общественно-политической обстановки. </w:t>
      </w:r>
      <w:r w:rsidRPr="002C3C23">
        <w:rPr>
          <w:rFonts w:ascii="Times New Roman" w:eastAsia="Times New Roman" w:hAnsi="Times New Roman" w:cs="Times New Roman"/>
          <w:b/>
          <w:sz w:val="28"/>
          <w:szCs w:val="28"/>
        </w:rPr>
        <w:t>«Кто-то очень хочет, чтобы белорусы навсегда утратили свою идентичность и завершили путь как нация, растворились в глобальном мире»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, – сказал Глава государства.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Ключевой фактор сохранения и укрепления суверенитета и независимости страны – единство народа. Поэтому закономерно, что 2021 год объявлен Президентом Республики Беларусь Годом народного единства.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pacing w:val="-4"/>
          <w:sz w:val="28"/>
          <w:szCs w:val="28"/>
        </w:rPr>
        <w:t>Тема единства белорусского народа пол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учила свое развитие и в ходе VI </w:t>
      </w:r>
      <w:r w:rsidRPr="002C3C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Всебелорусского народного собрания. На высшем уровне было поддержано предложение делегатов об учреждении Дня народного единства. 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Учитывая, что дата 17 сентября 1939 г. является символом восстановления исторической справедливости в отношении белорусского народа, разделенного против его воли в 1921 г. по условиям Рижского мирного договора, и навсегда закрепилась в национальной исторической традиции, Указом Президента Республики Беларусь от 7 июня 2021 № 206 в нашей стране учрежден государственный праздник − День народного единства, который будет отмечаться ежегодно, 17 сентября.</w:t>
      </w:r>
      <w:r w:rsidRPr="002C3C23">
        <w:rPr>
          <w:rFonts w:ascii="Times New Roman" w:eastAsia="Times New Roman" w:hAnsi="Times New Roman" w:cs="Times New Roman"/>
          <w:strike/>
          <w:sz w:val="28"/>
          <w:szCs w:val="28"/>
        </w:rPr>
        <w:t xml:space="preserve"> 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Сегодня, по прошествии стольких лет, можно с уверенностью сказать, что главная сила, которая обеспечила воссоединение западных и восточных белорусов – это идущее из глубины народной души стремление достойно жить в едином сильном государстве. Единство – это надежный щит нации, готовой сплотиться в трудный момент, залог стабильности и основа для дальнейшего развития. 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2C3C23" w:rsidRPr="002C3C23" w:rsidRDefault="002C3C23" w:rsidP="002C3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C3C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Разделение белорусского народа в результате Рижского мирного договора 1921 г. и нахождение Западной Беларуси в составе Польши</w:t>
      </w:r>
    </w:p>
    <w:p w:rsidR="002C3C23" w:rsidRPr="002C3C23" w:rsidRDefault="002C3C23" w:rsidP="002C3C23">
      <w:pPr>
        <w:spacing w:before="120"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 xml:space="preserve">В первой половине ХХ в. белорусский народ познал трагедию национального разъединения, когда западные белорусские земли, на которых </w:t>
      </w:r>
      <w:r w:rsidRPr="002C3C23">
        <w:rPr>
          <w:rFonts w:ascii="Times New Roman" w:hAnsi="Times New Roman" w:cs="Times New Roman"/>
          <w:sz w:val="28"/>
          <w:szCs w:val="28"/>
        </w:rPr>
        <w:lastRenderedPageBreak/>
        <w:t xml:space="preserve">проживало 3,4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наших соотечественников, на восемнадцать лет оказались включены</w:t>
      </w:r>
      <w:r>
        <w:rPr>
          <w:rFonts w:ascii="Times New Roman" w:hAnsi="Times New Roman" w:cs="Times New Roman"/>
          <w:sz w:val="28"/>
          <w:szCs w:val="28"/>
        </w:rPr>
        <w:t xml:space="preserve"> в состав Польши.</w:t>
      </w:r>
    </w:p>
    <w:p w:rsidR="002C3C23" w:rsidRPr="002C3C23" w:rsidRDefault="002C3C23" w:rsidP="002C3C23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C3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разъединение произошло 18 марта 1921 г., когда в Риге был заключен </w:t>
      </w:r>
      <w:r w:rsidRPr="002C3C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мирный договор, подписанный делегациями Польши, РСФСР и УССР без участия делегации Беларуси.</w:t>
      </w:r>
      <w:r w:rsidRPr="002C3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3C23">
        <w:rPr>
          <w:rFonts w:ascii="Times New Roman" w:hAnsi="Times New Roman" w:cs="Times New Roman"/>
          <w:sz w:val="28"/>
          <w:szCs w:val="28"/>
        </w:rPr>
        <w:t xml:space="preserve">Белорусская нация и ее этническая территория после Рижского мирного договора оказались разделенными на части. 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>Советско-польская граница была определена произвольно по случайно составленной конфигурации линии фронта и никакого другого обоснования не имела. Получив половину Беларуси и четверть Украины, воспринимая эти территории как предназначенные для полонизации «дикие окраины», Польша стала государством, в котором поляки составляли только 64% населения</w:t>
      </w:r>
      <w:r w:rsidRPr="002C3C23">
        <w:rPr>
          <w:rFonts w:ascii="Times New Roman" w:hAnsi="Times New Roman" w:cs="Times New Roman"/>
          <w:sz w:val="28"/>
          <w:szCs w:val="28"/>
        </w:rPr>
        <w:t>.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8"/>
          <w:szCs w:val="28"/>
        </w:rPr>
      </w:pPr>
      <w:r>
        <w:rPr>
          <w:rStyle w:val="longtext"/>
          <w:rFonts w:ascii="Times New Roman" w:hAnsi="Times New Roman" w:cs="Times New Roman"/>
          <w:sz w:val="28"/>
          <w:szCs w:val="28"/>
        </w:rPr>
        <w:tab/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>По существу, этот договор заложил глубинные антагонистические межгосударственные противоречия и породил неустойчивость в межнациональной безопасности народов Восточной Европы. Он исторически был обречен на неудачу, так как нарушал территориальную целостность восточных народов-соседей Польши.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8"/>
          <w:szCs w:val="28"/>
        </w:rPr>
      </w:pPr>
      <w:r>
        <w:rPr>
          <w:rStyle w:val="longtext"/>
          <w:rFonts w:ascii="Times New Roman" w:hAnsi="Times New Roman" w:cs="Times New Roman"/>
          <w:sz w:val="28"/>
          <w:szCs w:val="28"/>
        </w:rPr>
        <w:tab/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Договор был </w:t>
      </w:r>
      <w:proofErr w:type="spellStart"/>
      <w:r w:rsidRPr="002C3C23">
        <w:rPr>
          <w:rStyle w:val="longtext"/>
          <w:rFonts w:ascii="Times New Roman" w:hAnsi="Times New Roman" w:cs="Times New Roman"/>
          <w:sz w:val="28"/>
          <w:szCs w:val="28"/>
        </w:rPr>
        <w:t>антибелорусским</w:t>
      </w:r>
      <w:proofErr w:type="spellEnd"/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по сути, не соответствовал национальным интересам белорусского народа. Юридически он закреплял независимость Социалистической Советской Республики Беларуси и давал определенные гарантии белорусам для организации национально-культурной жизни в составе польского государства. </w:t>
      </w:r>
      <w:r w:rsidRPr="002C3C23">
        <w:rPr>
          <w:rStyle w:val="longtext"/>
          <w:rFonts w:ascii="Times New Roman" w:hAnsi="Times New Roman" w:cs="Times New Roman"/>
          <w:sz w:val="28"/>
          <w:szCs w:val="28"/>
          <w:shd w:val="clear" w:color="auto" w:fill="FFFFFF"/>
        </w:rPr>
        <w:t>Однако польские правительственные круги не думали о выполнении положений договора.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b/>
          <w:sz w:val="28"/>
          <w:szCs w:val="28"/>
        </w:rPr>
        <w:t>Территории Западной Беларуси назывались северо-восточной окраиной польского государства («</w:t>
      </w:r>
      <w:proofErr w:type="spellStart"/>
      <w:r w:rsidRPr="002C3C23">
        <w:rPr>
          <w:rFonts w:ascii="Times New Roman" w:eastAsia="Times New Roman" w:hAnsi="Times New Roman" w:cs="Times New Roman"/>
          <w:b/>
          <w:sz w:val="28"/>
          <w:szCs w:val="28"/>
        </w:rPr>
        <w:t>крэсы</w:t>
      </w:r>
      <w:proofErr w:type="spellEnd"/>
      <w:r w:rsidRPr="002C3C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C23">
        <w:rPr>
          <w:rFonts w:ascii="Times New Roman" w:eastAsia="Times New Roman" w:hAnsi="Times New Roman" w:cs="Times New Roman"/>
          <w:b/>
          <w:sz w:val="28"/>
          <w:szCs w:val="28"/>
        </w:rPr>
        <w:t>всходне</w:t>
      </w:r>
      <w:proofErr w:type="spellEnd"/>
      <w:r w:rsidRPr="002C3C23">
        <w:rPr>
          <w:rFonts w:ascii="Times New Roman" w:eastAsia="Times New Roman" w:hAnsi="Times New Roman" w:cs="Times New Roman"/>
          <w:b/>
          <w:sz w:val="28"/>
          <w:szCs w:val="28"/>
        </w:rPr>
        <w:t>»).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 Уже в самом наименовании данной территории сквозит идея непризнания прав</w:t>
      </w:r>
      <w:r>
        <w:rPr>
          <w:rFonts w:ascii="Times New Roman" w:eastAsia="Times New Roman" w:hAnsi="Times New Roman" w:cs="Times New Roman"/>
          <w:sz w:val="28"/>
          <w:szCs w:val="28"/>
        </w:rPr>
        <w:t>а белорусов на самоопределение.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 xml:space="preserve">Суть внутренней политики польских властей в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период можно определить как «Польша для поляков». По отношению к национальным меньшинствам попирались не только статьи Рижского мирного договора и Версальского трактата, но и польская Конституция.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Объективный анализ документальных источников свидетельствует, что в Польше проводилась последовательная, наступательная и бескомпромиссная ассимиляторская политика, которая осуществлялась методами экономической, политической, идеологической и культурно-просветительской дискриминации национальных меньшинств, а также с помощью репрессий и преследований.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sz w:val="28"/>
          <w:szCs w:val="28"/>
        </w:rPr>
        <w:t>Политика правовой дискриминации национальных меньшинств получила свое логическое развитие в официальном заявлении польского министра иностранных дел Ю.Бека на заседании Лиги Наций в Женеве в сентябре 1934 г. В его выступлении был озвучен тезис об отказе Польши от данных ранее гарантий по соблюдению прав национальных меньшинств.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C3C23">
        <w:rPr>
          <w:rFonts w:ascii="Times New Roman" w:hAnsi="Times New Roman" w:cs="Times New Roman"/>
          <w:b/>
          <w:bCs/>
          <w:sz w:val="28"/>
          <w:szCs w:val="28"/>
        </w:rPr>
        <w:t>Западная Беларусь являлась отсталым аграрно-сырьевым регионом</w:t>
      </w:r>
      <w:r w:rsidRPr="002C3C23">
        <w:rPr>
          <w:rFonts w:ascii="Times New Roman" w:hAnsi="Times New Roman" w:cs="Times New Roman"/>
          <w:sz w:val="28"/>
          <w:szCs w:val="28"/>
        </w:rPr>
        <w:t xml:space="preserve"> польского государства. Это отрицательно сказывалось на положении населения, что особенно ярко проявилось в период мирового экономического кризиса 1929–1933 годов. В наиболее тяжелом положении оказалась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западнобелорусская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деревня, где проживало подавляющее большинство населения края. Крестьяне страдали от безземелья, перенаселенности деревни и налогового бремени. В городах из-за спада в промышленности росла безработица. Социальная напряженность дополнялась национально-правовым гнетом.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Справедливость </w:t>
      </w:r>
      <w:r w:rsidR="00E70F4E">
        <w:rPr>
          <w:rFonts w:ascii="Times New Roman" w:eastAsia="Times New Roman" w:hAnsi="Times New Roman" w:cs="Times New Roman"/>
          <w:sz w:val="28"/>
          <w:szCs w:val="28"/>
        </w:rPr>
        <w:t xml:space="preserve">этого высказывания подтверждают следующие цифры: 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в 1931 г. 85% населения края проживало в сельской местности и только 15% – в городе.</w:t>
      </w:r>
      <w:r w:rsidR="00E70F4E">
        <w:rPr>
          <w:rFonts w:ascii="Times New Roman" w:eastAsia="Times New Roman" w:hAnsi="Times New Roman" w:cs="Times New Roman"/>
          <w:sz w:val="28"/>
          <w:szCs w:val="28"/>
        </w:rPr>
        <w:t xml:space="preserve"> Составляя 24% территории и 13% 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населения польского государства, </w:t>
      </w:r>
      <w:proofErr w:type="spellStart"/>
      <w:r w:rsidRPr="002C3C23">
        <w:rPr>
          <w:rFonts w:ascii="Times New Roman" w:eastAsia="Times New Roman" w:hAnsi="Times New Roman" w:cs="Times New Roman"/>
          <w:sz w:val="28"/>
          <w:szCs w:val="28"/>
        </w:rPr>
        <w:t>Белостокское</w:t>
      </w:r>
      <w:proofErr w:type="spellEnd"/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3C23">
        <w:rPr>
          <w:rFonts w:ascii="Times New Roman" w:eastAsia="Times New Roman" w:hAnsi="Times New Roman" w:cs="Times New Roman"/>
          <w:sz w:val="28"/>
          <w:szCs w:val="28"/>
        </w:rPr>
        <w:t>Виленское</w:t>
      </w:r>
      <w:proofErr w:type="spellEnd"/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3C23">
        <w:rPr>
          <w:rFonts w:ascii="Times New Roman" w:eastAsia="Times New Roman" w:hAnsi="Times New Roman" w:cs="Times New Roman"/>
          <w:sz w:val="28"/>
          <w:szCs w:val="28"/>
        </w:rPr>
        <w:t>Новогрудское</w:t>
      </w:r>
      <w:proofErr w:type="spellEnd"/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 и Полесское воеводства в 1926 г. с</w:t>
      </w:r>
      <w:r w:rsidR="00E70F4E">
        <w:rPr>
          <w:rFonts w:ascii="Times New Roman" w:eastAsia="Times New Roman" w:hAnsi="Times New Roman" w:cs="Times New Roman"/>
          <w:sz w:val="28"/>
          <w:szCs w:val="28"/>
        </w:rPr>
        <w:t xml:space="preserve">концентрировали всего лишь 1,8% 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рабочих и 2,8% предприятий с 20-ю и более рабочими, а удельный вес в общем объеме промышленного производства Польши с трудом достигал 3%.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Style w:val="longtext"/>
          <w:rFonts w:ascii="Times New Roman" w:hAnsi="Times New Roman" w:cs="Times New Roman"/>
          <w:spacing w:val="-4"/>
          <w:sz w:val="28"/>
          <w:szCs w:val="28"/>
        </w:rPr>
      </w:pPr>
      <w:r>
        <w:rPr>
          <w:rStyle w:val="longtext"/>
          <w:rFonts w:ascii="Times New Roman" w:hAnsi="Times New Roman" w:cs="Times New Roman"/>
          <w:b/>
          <w:spacing w:val="-4"/>
          <w:sz w:val="28"/>
          <w:szCs w:val="28"/>
        </w:rPr>
        <w:tab/>
      </w:r>
      <w:r w:rsidRPr="002C3C23">
        <w:rPr>
          <w:rStyle w:val="longtext"/>
          <w:rFonts w:ascii="Times New Roman" w:hAnsi="Times New Roman" w:cs="Times New Roman"/>
          <w:b/>
          <w:spacing w:val="-4"/>
          <w:sz w:val="28"/>
          <w:szCs w:val="28"/>
        </w:rPr>
        <w:t>Аграрная политика польских властей была подчинена в первую очередь задаче всемерного упрочения и усиления «польского начала» в жизни края</w:t>
      </w:r>
      <w:r w:rsidRPr="002C3C23">
        <w:rPr>
          <w:rStyle w:val="longtext"/>
          <w:rFonts w:ascii="Times New Roman" w:hAnsi="Times New Roman" w:cs="Times New Roman"/>
          <w:spacing w:val="-4"/>
          <w:sz w:val="28"/>
          <w:szCs w:val="28"/>
        </w:rPr>
        <w:t>. Это предопределило ставку государства в западно</w:t>
      </w:r>
      <w:r w:rsidR="00E70F4E">
        <w:rPr>
          <w:rStyle w:val="longtext"/>
          <w:rFonts w:ascii="Times New Roman" w:hAnsi="Times New Roman" w:cs="Times New Roman"/>
          <w:spacing w:val="-4"/>
          <w:sz w:val="28"/>
          <w:szCs w:val="28"/>
        </w:rPr>
        <w:t>-</w:t>
      </w:r>
      <w:r w:rsidRPr="002C3C23">
        <w:rPr>
          <w:rStyle w:val="longtext"/>
          <w:rFonts w:ascii="Times New Roman" w:hAnsi="Times New Roman" w:cs="Times New Roman"/>
          <w:spacing w:val="-4"/>
          <w:sz w:val="28"/>
          <w:szCs w:val="28"/>
        </w:rPr>
        <w:t xml:space="preserve">белорусской деревне на «польский элемент» (помещиков, военных </w:t>
      </w:r>
      <w:proofErr w:type="spellStart"/>
      <w:r w:rsidRPr="002C3C23">
        <w:rPr>
          <w:rStyle w:val="longtext"/>
          <w:rFonts w:ascii="Times New Roman" w:hAnsi="Times New Roman" w:cs="Times New Roman"/>
          <w:spacing w:val="-4"/>
          <w:sz w:val="28"/>
          <w:szCs w:val="28"/>
        </w:rPr>
        <w:t>колонистов-осадников</w:t>
      </w:r>
      <w:proofErr w:type="spellEnd"/>
      <w:r w:rsidRPr="002C3C23">
        <w:rPr>
          <w:rStyle w:val="longtext"/>
          <w:rFonts w:ascii="Times New Roman" w:hAnsi="Times New Roman" w:cs="Times New Roman"/>
          <w:spacing w:val="-4"/>
          <w:sz w:val="28"/>
          <w:szCs w:val="28"/>
        </w:rPr>
        <w:t xml:space="preserve"> и сельскую буржуазию католического вероисповедания). Проводившиеся реформы не разрешили аграрный вопрос в пользу безземельных и малоземельных крестьян, составлявших большинство сельского населения края – наоборот, они еще бо</w:t>
      </w:r>
      <w:r>
        <w:rPr>
          <w:rStyle w:val="longtext"/>
          <w:rFonts w:ascii="Times New Roman" w:hAnsi="Times New Roman" w:cs="Times New Roman"/>
          <w:spacing w:val="-4"/>
          <w:sz w:val="28"/>
          <w:szCs w:val="28"/>
        </w:rPr>
        <w:t>льше обострили земельный голод.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E70F4E">
        <w:rPr>
          <w:rFonts w:ascii="Times New Roman" w:hAnsi="Times New Roman" w:cs="Times New Roman"/>
          <w:spacing w:val="-4"/>
          <w:sz w:val="28"/>
          <w:szCs w:val="28"/>
        </w:rPr>
        <w:t xml:space="preserve">Польские власти </w:t>
      </w:r>
      <w:r w:rsidRPr="002C3C23">
        <w:rPr>
          <w:rFonts w:ascii="Times New Roman" w:hAnsi="Times New Roman" w:cs="Times New Roman"/>
          <w:spacing w:val="-4"/>
          <w:sz w:val="28"/>
          <w:szCs w:val="28"/>
        </w:rPr>
        <w:t>проводили в Западной Беларуси политику, направленную на уничтожение этнокультурной самобытности белорусского народа. Особенно это отчетливо проявилось в образовательной сфере. Так, если в начале 1920-х годов в Западной Беларуси функционировали 2 белорусские учительские семинарии, 8 б</w:t>
      </w:r>
      <w:r w:rsidR="00E70F4E">
        <w:rPr>
          <w:rFonts w:ascii="Times New Roman" w:hAnsi="Times New Roman" w:cs="Times New Roman"/>
          <w:spacing w:val="-4"/>
          <w:sz w:val="28"/>
          <w:szCs w:val="28"/>
        </w:rPr>
        <w:t xml:space="preserve">елорусских гимназий и около 400 </w:t>
      </w:r>
      <w:r w:rsidRPr="002C3C23">
        <w:rPr>
          <w:rFonts w:ascii="Times New Roman" w:hAnsi="Times New Roman" w:cs="Times New Roman"/>
          <w:spacing w:val="-4"/>
          <w:sz w:val="28"/>
          <w:szCs w:val="28"/>
        </w:rPr>
        <w:t>начальных белорусских школ, то в 1938/1939 учебном году не осталось ни одной белорусской школы. Если к 1941 г., в БССР насчитывалось 25 высших учебных заведений и около 20 тыс. студентов, то об открытии вузов в Западной Беларуси не могло быть и речи. Белорусским организациям, осуществлявшим культурно-просветительскую деятельность, польскими властями чинились</w:t>
      </w:r>
      <w:r w:rsidR="00E70F4E">
        <w:rPr>
          <w:rFonts w:ascii="Times New Roman" w:hAnsi="Times New Roman" w:cs="Times New Roman"/>
          <w:spacing w:val="-4"/>
          <w:sz w:val="28"/>
          <w:szCs w:val="28"/>
        </w:rPr>
        <w:t xml:space="preserve"> постоянные препятствия, к 1939 </w:t>
      </w:r>
      <w:r w:rsidRPr="002C3C23">
        <w:rPr>
          <w:rFonts w:ascii="Times New Roman" w:hAnsi="Times New Roman" w:cs="Times New Roman"/>
          <w:spacing w:val="-4"/>
          <w:sz w:val="28"/>
          <w:szCs w:val="28"/>
        </w:rPr>
        <w:t>г. большин</w:t>
      </w:r>
      <w:r>
        <w:rPr>
          <w:rFonts w:ascii="Times New Roman" w:hAnsi="Times New Roman" w:cs="Times New Roman"/>
          <w:spacing w:val="-4"/>
          <w:sz w:val="28"/>
          <w:szCs w:val="28"/>
        </w:rPr>
        <w:t>ство из них были ликвидированы.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При этом к концу 1930-х годов польские власти так и не смогли обеспечить обещанного всеобщего начального обучения, серьезных сдвигов в решении проблемы неграмотности. Во многих местностях Западной Беларуси, особенно на Полесье, продолжали существовать «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бесшкольные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округа». Всего на западно</w:t>
      </w:r>
      <w:r w:rsidR="00E70F4E">
        <w:rPr>
          <w:rFonts w:ascii="Times New Roman" w:hAnsi="Times New Roman" w:cs="Times New Roman"/>
          <w:sz w:val="28"/>
          <w:szCs w:val="28"/>
        </w:rPr>
        <w:t xml:space="preserve">-белорусских землях в 1938/1939 </w:t>
      </w:r>
      <w:r w:rsidRPr="002C3C23">
        <w:rPr>
          <w:rFonts w:ascii="Times New Roman" w:hAnsi="Times New Roman" w:cs="Times New Roman"/>
          <w:sz w:val="28"/>
          <w:szCs w:val="28"/>
        </w:rPr>
        <w:t>учебном году не посещали школу более 100 тыс. детей.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Польская политика ассимиляции сводилась к триаде: местное население должно было думать по-польски, учиться по-польски и в духе польской государственности. Господствовало мнение о белорусах как о «пассивной массе» без «собственных государственных традиций».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Однако это противоречит многочисленным историческим фактам, показывающим масштаб национально-освободительного движения на присоединенной территории. Только в 1923 г. на территории Западной Беларуси было зарегистрировано 590 протестных акций, в которых участвовало 126 тыс. человек. В том же году 6 тыс. партизан осуществили около 500 </w:t>
      </w:r>
      <w:r>
        <w:rPr>
          <w:rFonts w:ascii="Times New Roman" w:eastAsia="Times New Roman" w:hAnsi="Times New Roman" w:cs="Times New Roman"/>
          <w:sz w:val="28"/>
          <w:szCs w:val="28"/>
        </w:rPr>
        <w:t>боевых операций.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В результате главным методом политического управления стало принуждение, временами переходящее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террор.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В конце 1923 г. в тюрьмах Западной Беларуси насчитывалось 1,3 тыс. политических заключенных, в том же году к смертной казни были приговорены 109 человек, подавляющее большинство – белорусские патриоты. В 1927 г. польскими властями была разгромлена Белорусская </w:t>
      </w:r>
      <w:proofErr w:type="spellStart"/>
      <w:r w:rsidRPr="002C3C23">
        <w:rPr>
          <w:rFonts w:ascii="Times New Roman" w:eastAsia="Times New Roman" w:hAnsi="Times New Roman" w:cs="Times New Roman"/>
          <w:sz w:val="28"/>
          <w:szCs w:val="28"/>
        </w:rPr>
        <w:t>крестьянско-работницкая</w:t>
      </w:r>
      <w:proofErr w:type="spellEnd"/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 громада – крупнейшая белорусская политическая организация (в январе 1927 г. 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насчитывала более 100 тыс. членов, объединенных почти в 2 тыс. кружков). С 1934 г. в </w:t>
      </w:r>
      <w:proofErr w:type="spellStart"/>
      <w:r w:rsidRPr="002C3C23">
        <w:rPr>
          <w:rFonts w:ascii="Times New Roman" w:eastAsia="Times New Roman" w:hAnsi="Times New Roman" w:cs="Times New Roman"/>
          <w:sz w:val="28"/>
          <w:szCs w:val="28"/>
        </w:rPr>
        <w:t>Березо-Картузском</w:t>
      </w:r>
      <w:proofErr w:type="spellEnd"/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 концентрационном лагере оказались тысячи «общественно опасных элементов».</w:t>
      </w:r>
    </w:p>
    <w:p w:rsidR="002C3C23" w:rsidRPr="002C3C23" w:rsidRDefault="002C3C23" w:rsidP="002C3C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2C3C2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3C23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2C3C23" w:rsidRPr="002C3C23" w:rsidRDefault="002C3C23" w:rsidP="002C3C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 xml:space="preserve">Юридическим основанием для создания названного концлагеря стал изданный 17 июня 1934 г. совместный декрет Президента Польши </w:t>
      </w:r>
      <w:proofErr w:type="spellStart"/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>И.Мосьтицкого</w:t>
      </w:r>
      <w:proofErr w:type="spellEnd"/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польского правительства о местах изоляции социально опасных элементов. Этот документ вместе с </w:t>
      </w:r>
      <w:proofErr w:type="spellStart"/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>И.Мосьтицким</w:t>
      </w:r>
      <w:proofErr w:type="spellEnd"/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подписали Председатель Совета Министров Польши Л.Козловский, а также все члены правительства. Декрет нарушал международные обязательства Польши, гражданские права и нормы правосудия.</w:t>
      </w:r>
    </w:p>
    <w:p w:rsidR="002C3C23" w:rsidRPr="002C3C23" w:rsidRDefault="002C3C23" w:rsidP="002C3C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 xml:space="preserve">В результате в период со второй половины июня 1934 г. до 17 сентября 1939 г. в местечке </w:t>
      </w:r>
      <w:proofErr w:type="spellStart"/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>Береза-Картузская</w:t>
      </w:r>
      <w:proofErr w:type="spellEnd"/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Полесского воеводства (сейчас г.Береза, Брестская область) действовал концлагерь, режим в котором не уступал порядкам в концлагерях нацистской Германии.</w:t>
      </w:r>
    </w:p>
    <w:p w:rsidR="002C3C23" w:rsidRPr="002C3C23" w:rsidRDefault="002C3C23" w:rsidP="002C3C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>В нем содержались по обвинению в «антигосударственной деятельности» противники действующей власти: коммунисты, евреи, поляки, украинцы, белорусы и лица других национальностей. По данным открытых источников, общее количество заключенных за весь период существования лагеря оценивается порядка в 10 тысяч человек.</w:t>
      </w:r>
    </w:p>
    <w:p w:rsidR="002C3C23" w:rsidRPr="002C3C23" w:rsidRDefault="002C3C23" w:rsidP="002C3C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 xml:space="preserve">О невыносимых условиях нахождения в концлагере как нельзя лучше свидетельствуют слова первого коменданта концлагеря, </w:t>
      </w:r>
      <w:proofErr w:type="spellStart"/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>подинспектора</w:t>
      </w:r>
      <w:proofErr w:type="spellEnd"/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польской полиции </w:t>
      </w:r>
      <w:proofErr w:type="spellStart"/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>Б.Греффнера</w:t>
      </w:r>
      <w:proofErr w:type="spellEnd"/>
      <w:r w:rsidRPr="002C3C23">
        <w:rPr>
          <w:rFonts w:ascii="Times New Roman" w:eastAsia="Times New Roman" w:hAnsi="Times New Roman" w:cs="Times New Roman"/>
          <w:i/>
          <w:sz w:val="28"/>
          <w:szCs w:val="28"/>
        </w:rPr>
        <w:t xml:space="preserve"> о том, что из лагеря есть только две дороги: в больницу или могилу.</w:t>
      </w:r>
    </w:p>
    <w:p w:rsidR="002C3C23" w:rsidRPr="002C3C23" w:rsidRDefault="002C3C23" w:rsidP="002C3C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Совершенно другая ситуация складывалась в жизни белорусского общества в советском</w:t>
      </w:r>
      <w:r w:rsidR="00E70F4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государстве. С образованием 31 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декабря 1922 г. СССР, одной из республик-основательниц которого стала ССРБ, сформировались благоприятные условия для практического решения проблемы возвращения восточных белорусских этнических земель. Так, в результате двух укрупн</w:t>
      </w:r>
      <w:r w:rsidR="00E70F4E">
        <w:rPr>
          <w:rFonts w:ascii="Times New Roman" w:eastAsia="Times New Roman" w:hAnsi="Times New Roman" w:cs="Times New Roman"/>
          <w:sz w:val="28"/>
          <w:szCs w:val="28"/>
        </w:rPr>
        <w:t xml:space="preserve">ений, проведенных в 1924 и 1926 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годах, в состав БССР были включены белорусские районы Витебской, Гомельской и Смоленской губерний. Тем самым созданы условия для экономического, социального и культурного развития белорусского народа и его государственности. Однако до полного восстановления целостности белорусского народа эту работу нельзя было назвать завершенной.</w:t>
      </w:r>
    </w:p>
    <w:p w:rsidR="002C3C23" w:rsidRDefault="002C3C23" w:rsidP="002C3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23" w:rsidRPr="002C3C23" w:rsidRDefault="002C3C23" w:rsidP="002C3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C23">
        <w:rPr>
          <w:rFonts w:ascii="Times New Roman" w:hAnsi="Times New Roman" w:cs="Times New Roman"/>
          <w:b/>
          <w:bCs/>
          <w:sz w:val="28"/>
          <w:szCs w:val="28"/>
        </w:rPr>
        <w:t>Договор о ненападении между Германией и СССР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Инициативы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кругов Великобритании, Франции и Польши, которые стремились достичь своей безопасности за счет советского государства, направляя агрессию нацистской Германии и ее сателлитов на Восток.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Кстати в 1933 г. Польша стала вторым государством (после Ватикана), которое официально признало нацистский рейх, обеспечив ему таким образом поддержку на международном уровне.</w:t>
      </w:r>
    </w:p>
    <w:p w:rsidR="00E70F4E" w:rsidRDefault="00E70F4E" w:rsidP="002C3C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0F4E" w:rsidRDefault="00E70F4E" w:rsidP="002C3C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3C23" w:rsidRPr="002C3C23" w:rsidRDefault="002C3C23" w:rsidP="002C3C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C3C23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</w:p>
    <w:p w:rsidR="002C3C23" w:rsidRPr="002C3C23" w:rsidRDefault="002C3C23" w:rsidP="002C3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C23">
        <w:rPr>
          <w:rFonts w:ascii="Times New Roman" w:hAnsi="Times New Roman" w:cs="Times New Roman"/>
          <w:b/>
          <w:bCs/>
          <w:sz w:val="28"/>
          <w:szCs w:val="28"/>
        </w:rPr>
        <w:t>Договоры с нацистской Германией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6798"/>
      </w:tblGrid>
      <w:tr w:rsidR="002C3C23" w:rsidRPr="002C3C23" w:rsidTr="00C17041">
        <w:trPr>
          <w:tblHeader/>
        </w:trPr>
        <w:tc>
          <w:tcPr>
            <w:tcW w:w="2830" w:type="dxa"/>
          </w:tcPr>
          <w:p w:rsidR="002C3C23" w:rsidRPr="002C3C23" w:rsidRDefault="002C3C23" w:rsidP="002C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3C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798" w:type="dxa"/>
          </w:tcPr>
          <w:p w:rsidR="002C3C23" w:rsidRPr="002C3C23" w:rsidRDefault="002C3C23" w:rsidP="002C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3C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Страна, договор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1933 – 15 июля</w:t>
            </w:r>
          </w:p>
        </w:tc>
        <w:tc>
          <w:tcPr>
            <w:tcW w:w="6798" w:type="dxa"/>
          </w:tcPr>
          <w:p w:rsidR="002C3C23" w:rsidRPr="002C3C23" w:rsidRDefault="002C3C23" w:rsidP="002C3C23">
            <w:pPr>
              <w:pStyle w:val="a4"/>
              <w:ind w:left="239"/>
              <w:rPr>
                <w:szCs w:val="28"/>
              </w:rPr>
            </w:pPr>
            <w:r w:rsidRPr="002C3C23">
              <w:rPr>
                <w:szCs w:val="28"/>
              </w:rPr>
              <w:t>Великобритания, Франция, Италия – пакт четырёх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1934 – 26 января</w:t>
            </w:r>
          </w:p>
        </w:tc>
        <w:tc>
          <w:tcPr>
            <w:tcW w:w="6798" w:type="dxa"/>
          </w:tcPr>
          <w:p w:rsidR="002C3C23" w:rsidRPr="002C3C23" w:rsidRDefault="002C3C23" w:rsidP="002C3C23">
            <w:pPr>
              <w:pStyle w:val="a4"/>
              <w:ind w:left="239"/>
              <w:rPr>
                <w:szCs w:val="28"/>
              </w:rPr>
            </w:pPr>
            <w:r w:rsidRPr="002C3C23">
              <w:rPr>
                <w:szCs w:val="28"/>
              </w:rPr>
              <w:t>Польша – пакт Гитлера – Пилсудского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1935 – 22 апреля</w:t>
            </w:r>
          </w:p>
        </w:tc>
        <w:tc>
          <w:tcPr>
            <w:tcW w:w="6798" w:type="dxa"/>
          </w:tcPr>
          <w:p w:rsidR="002C3C23" w:rsidRPr="002C3C23" w:rsidRDefault="00E70F4E" w:rsidP="002C3C23">
            <w:pPr>
              <w:pStyle w:val="a4"/>
              <w:ind w:left="239"/>
              <w:rPr>
                <w:szCs w:val="28"/>
              </w:rPr>
            </w:pPr>
            <w:r>
              <w:rPr>
                <w:szCs w:val="28"/>
              </w:rPr>
              <w:t xml:space="preserve">Великобритания – </w:t>
            </w:r>
            <w:r w:rsidR="002C3C23" w:rsidRPr="002C3C23">
              <w:rPr>
                <w:szCs w:val="28"/>
              </w:rPr>
              <w:t>морское соглашение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1936 – 25 ноября</w:t>
            </w:r>
          </w:p>
        </w:tc>
        <w:tc>
          <w:tcPr>
            <w:tcW w:w="6798" w:type="dxa"/>
          </w:tcPr>
          <w:p w:rsidR="002C3C23" w:rsidRPr="002C3C23" w:rsidRDefault="002C3C23" w:rsidP="002C3C23">
            <w:pPr>
              <w:pStyle w:val="a4"/>
              <w:ind w:left="239"/>
              <w:rPr>
                <w:szCs w:val="28"/>
              </w:rPr>
            </w:pPr>
            <w:r w:rsidRPr="002C3C23">
              <w:rPr>
                <w:szCs w:val="28"/>
              </w:rPr>
              <w:t>Япония – антикоминтерновский пакт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1938 – 30 сентября</w:t>
            </w:r>
          </w:p>
        </w:tc>
        <w:tc>
          <w:tcPr>
            <w:tcW w:w="6798" w:type="dxa"/>
          </w:tcPr>
          <w:p w:rsidR="002C3C23" w:rsidRPr="002C3C23" w:rsidRDefault="00E70F4E" w:rsidP="002C3C23">
            <w:pPr>
              <w:pStyle w:val="a4"/>
              <w:ind w:left="239"/>
              <w:rPr>
                <w:szCs w:val="28"/>
              </w:rPr>
            </w:pPr>
            <w:r>
              <w:rPr>
                <w:szCs w:val="28"/>
              </w:rPr>
              <w:t xml:space="preserve">Великобритания – </w:t>
            </w:r>
            <w:r w:rsidR="002C3C23" w:rsidRPr="002C3C23">
              <w:rPr>
                <w:szCs w:val="28"/>
              </w:rPr>
              <w:t>д</w:t>
            </w:r>
            <w:r>
              <w:rPr>
                <w:szCs w:val="28"/>
              </w:rPr>
              <w:t xml:space="preserve">екларация </w:t>
            </w:r>
            <w:r w:rsidR="002C3C23" w:rsidRPr="002C3C23">
              <w:rPr>
                <w:szCs w:val="28"/>
              </w:rPr>
              <w:t>о ненападении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1938 – 6 декабря</w:t>
            </w:r>
          </w:p>
        </w:tc>
        <w:tc>
          <w:tcPr>
            <w:tcW w:w="6798" w:type="dxa"/>
          </w:tcPr>
          <w:p w:rsidR="002C3C23" w:rsidRPr="002C3C23" w:rsidRDefault="00E70F4E" w:rsidP="002C3C23">
            <w:pPr>
              <w:pStyle w:val="a4"/>
              <w:ind w:left="239"/>
              <w:rPr>
                <w:szCs w:val="28"/>
              </w:rPr>
            </w:pPr>
            <w:r>
              <w:rPr>
                <w:szCs w:val="28"/>
              </w:rPr>
              <w:t xml:space="preserve">Франция – декларация </w:t>
            </w:r>
            <w:r w:rsidR="002C3C23" w:rsidRPr="002C3C23">
              <w:rPr>
                <w:szCs w:val="28"/>
              </w:rPr>
              <w:t>о ненападении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1939 – 23 марта</w:t>
            </w:r>
          </w:p>
        </w:tc>
        <w:tc>
          <w:tcPr>
            <w:tcW w:w="6798" w:type="dxa"/>
          </w:tcPr>
          <w:p w:rsidR="002C3C23" w:rsidRPr="002C3C23" w:rsidRDefault="002C3C23" w:rsidP="002C3C23">
            <w:pPr>
              <w:pStyle w:val="a4"/>
              <w:ind w:left="239"/>
              <w:rPr>
                <w:szCs w:val="28"/>
              </w:rPr>
            </w:pPr>
            <w:r w:rsidRPr="002C3C23">
              <w:rPr>
                <w:szCs w:val="28"/>
              </w:rPr>
              <w:t>Румыния – экономическое соглашение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1939 – 22 марта</w:t>
            </w:r>
          </w:p>
        </w:tc>
        <w:tc>
          <w:tcPr>
            <w:tcW w:w="6798" w:type="dxa"/>
          </w:tcPr>
          <w:p w:rsidR="002C3C23" w:rsidRPr="002C3C23" w:rsidRDefault="00E70F4E" w:rsidP="002C3C23">
            <w:pPr>
              <w:pStyle w:val="a4"/>
              <w:ind w:left="239"/>
              <w:rPr>
                <w:szCs w:val="28"/>
              </w:rPr>
            </w:pPr>
            <w:r>
              <w:rPr>
                <w:szCs w:val="28"/>
              </w:rPr>
              <w:t xml:space="preserve">Литва – договор </w:t>
            </w:r>
            <w:r w:rsidR="002C3C23" w:rsidRPr="002C3C23">
              <w:rPr>
                <w:szCs w:val="28"/>
              </w:rPr>
              <w:t>о ненападении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1939 – 22 мая</w:t>
            </w:r>
          </w:p>
        </w:tc>
        <w:tc>
          <w:tcPr>
            <w:tcW w:w="6798" w:type="dxa"/>
          </w:tcPr>
          <w:p w:rsidR="002C3C23" w:rsidRPr="002C3C23" w:rsidRDefault="00E70F4E" w:rsidP="002C3C23">
            <w:pPr>
              <w:pStyle w:val="a4"/>
              <w:ind w:left="239"/>
              <w:rPr>
                <w:szCs w:val="28"/>
              </w:rPr>
            </w:pPr>
            <w:r>
              <w:rPr>
                <w:szCs w:val="28"/>
              </w:rPr>
              <w:t xml:space="preserve">Италия – </w:t>
            </w:r>
            <w:r w:rsidR="002C3C23" w:rsidRPr="002C3C23">
              <w:rPr>
                <w:szCs w:val="28"/>
              </w:rPr>
              <w:t>пакт о союзе и дружбе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1939 – 31 мая</w:t>
            </w:r>
          </w:p>
        </w:tc>
        <w:tc>
          <w:tcPr>
            <w:tcW w:w="6798" w:type="dxa"/>
          </w:tcPr>
          <w:p w:rsidR="002C3C23" w:rsidRPr="002C3C23" w:rsidRDefault="00E70F4E" w:rsidP="002C3C23">
            <w:pPr>
              <w:pStyle w:val="a4"/>
              <w:ind w:left="239"/>
              <w:rPr>
                <w:szCs w:val="28"/>
              </w:rPr>
            </w:pPr>
            <w:r>
              <w:rPr>
                <w:szCs w:val="28"/>
              </w:rPr>
              <w:t xml:space="preserve">Дания – договор </w:t>
            </w:r>
            <w:r w:rsidR="002C3C23" w:rsidRPr="002C3C23">
              <w:rPr>
                <w:szCs w:val="28"/>
              </w:rPr>
              <w:t>о ненападении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1939 – 7 июня</w:t>
            </w:r>
          </w:p>
        </w:tc>
        <w:tc>
          <w:tcPr>
            <w:tcW w:w="6798" w:type="dxa"/>
          </w:tcPr>
          <w:p w:rsidR="002C3C23" w:rsidRPr="002C3C23" w:rsidRDefault="00E70F4E" w:rsidP="002C3C23">
            <w:pPr>
              <w:pStyle w:val="a4"/>
              <w:ind w:left="239"/>
              <w:rPr>
                <w:szCs w:val="28"/>
              </w:rPr>
            </w:pPr>
            <w:r>
              <w:rPr>
                <w:szCs w:val="28"/>
              </w:rPr>
              <w:t xml:space="preserve">Эстония – договор </w:t>
            </w:r>
            <w:r w:rsidR="002C3C23" w:rsidRPr="002C3C23">
              <w:rPr>
                <w:szCs w:val="28"/>
              </w:rPr>
              <w:t>о ненападении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1939 – 7 июня</w:t>
            </w:r>
          </w:p>
        </w:tc>
        <w:tc>
          <w:tcPr>
            <w:tcW w:w="6798" w:type="dxa"/>
          </w:tcPr>
          <w:p w:rsidR="002C3C23" w:rsidRPr="002C3C23" w:rsidRDefault="00E70F4E" w:rsidP="002C3C23">
            <w:pPr>
              <w:pStyle w:val="a4"/>
              <w:ind w:left="239"/>
              <w:rPr>
                <w:szCs w:val="28"/>
              </w:rPr>
            </w:pPr>
            <w:r>
              <w:rPr>
                <w:szCs w:val="28"/>
              </w:rPr>
              <w:t xml:space="preserve">Латвия – договор </w:t>
            </w:r>
            <w:r w:rsidR="002C3C23" w:rsidRPr="002C3C23">
              <w:rPr>
                <w:szCs w:val="28"/>
              </w:rPr>
              <w:t>о ненападении</w:t>
            </w:r>
          </w:p>
        </w:tc>
      </w:tr>
      <w:tr w:rsidR="002C3C23" w:rsidRPr="002C3C23" w:rsidTr="00C17041">
        <w:tc>
          <w:tcPr>
            <w:tcW w:w="2830" w:type="dxa"/>
          </w:tcPr>
          <w:p w:rsidR="002C3C23" w:rsidRPr="002C3C23" w:rsidRDefault="002C3C23" w:rsidP="002C3C23">
            <w:pPr>
              <w:pStyle w:val="a4"/>
              <w:ind w:hanging="546"/>
              <w:rPr>
                <w:szCs w:val="28"/>
              </w:rPr>
            </w:pPr>
            <w:r w:rsidRPr="002C3C23">
              <w:rPr>
                <w:szCs w:val="28"/>
              </w:rPr>
              <w:t>1939 – 23 августа</w:t>
            </w:r>
          </w:p>
        </w:tc>
        <w:tc>
          <w:tcPr>
            <w:tcW w:w="6798" w:type="dxa"/>
          </w:tcPr>
          <w:p w:rsidR="002C3C23" w:rsidRPr="002C3C23" w:rsidRDefault="002C3C23" w:rsidP="002C3C23">
            <w:pPr>
              <w:pStyle w:val="a4"/>
              <w:ind w:left="239"/>
              <w:rPr>
                <w:szCs w:val="28"/>
              </w:rPr>
            </w:pPr>
            <w:r w:rsidRPr="002C3C23">
              <w:rPr>
                <w:szCs w:val="28"/>
              </w:rPr>
              <w:t>СССР – договор о ненападении</w:t>
            </w:r>
          </w:p>
        </w:tc>
      </w:tr>
    </w:tbl>
    <w:p w:rsidR="002C3C23" w:rsidRPr="002C3C23" w:rsidRDefault="002C3C23" w:rsidP="002C3C23">
      <w:pPr>
        <w:pStyle w:val="a4"/>
        <w:spacing w:before="120"/>
        <w:ind w:left="0" w:firstLine="720"/>
        <w:jc w:val="both"/>
        <w:rPr>
          <w:szCs w:val="28"/>
        </w:rPr>
      </w:pPr>
      <w:r w:rsidRPr="002C3C23">
        <w:rPr>
          <w:szCs w:val="28"/>
        </w:rPr>
        <w:t>Договор о ненападении между СССР и Германией был последним в череде подобных договоров, подписанных между Германией и другими европейскими странами.</w:t>
      </w:r>
    </w:p>
    <w:p w:rsidR="002C3C23" w:rsidRPr="002C3C23" w:rsidRDefault="002C3C23" w:rsidP="002C3C23">
      <w:pPr>
        <w:pStyle w:val="a4"/>
        <w:ind w:left="0" w:firstLine="709"/>
        <w:jc w:val="both"/>
        <w:rPr>
          <w:szCs w:val="28"/>
        </w:rPr>
      </w:pPr>
      <w:r w:rsidRPr="002C3C23">
        <w:rPr>
          <w:szCs w:val="28"/>
        </w:rPr>
        <w:t>Инициатива заключения германо-советского договора принадлежала германской дипломатии, а не советской. В результате в Москве 23 августа 1939 г. был подписан германо-советский договор о ненападении сроком на 10 лет. Одновременно был подписан «секретный дополнительный протокол» о разграничении сфер обоюдных интересов в Восточной Европе. Ни договор о ненападении, ни приложенный к нему секретный дополнительный протокол не содержали статей о военном сотрудничестве и не обязывали вести боевые действия против третьих стран либо оказывать помощь в случае участия одной из них в военном конфликте. Заметим, что достигнутые договоренности между Германией и Советским Союзом не делали их союзниками ни формально, ни фактически.</w:t>
      </w:r>
    </w:p>
    <w:p w:rsidR="002C3C23" w:rsidRPr="002C3C23" w:rsidRDefault="002C3C23" w:rsidP="002C3C23">
      <w:pPr>
        <w:pStyle w:val="a4"/>
        <w:ind w:left="0" w:firstLine="709"/>
        <w:jc w:val="both"/>
        <w:rPr>
          <w:szCs w:val="28"/>
        </w:rPr>
      </w:pPr>
      <w:r w:rsidRPr="002C3C23">
        <w:rPr>
          <w:szCs w:val="28"/>
        </w:rPr>
        <w:t xml:space="preserve">Германо-советский договор не представлял собой ничего экстраординарного с точки зрения политической практики и морали того времени, особенно если его сравнить с Мюнхенским пактом 1938 г. Следует отметить, что еще за год до заключения 23 августа 1939 г. договора о ненападении между Германией и СССР и секретного дополнительного протокола к нему имелось секретное соглашение между Германией и Польшей о разделе Чехословакии: </w:t>
      </w:r>
      <w:proofErr w:type="spellStart"/>
      <w:r w:rsidRPr="002C3C23">
        <w:rPr>
          <w:szCs w:val="28"/>
        </w:rPr>
        <w:t>Цешинская</w:t>
      </w:r>
      <w:proofErr w:type="spellEnd"/>
      <w:r w:rsidRPr="002C3C23">
        <w:rPr>
          <w:szCs w:val="28"/>
        </w:rPr>
        <w:t xml:space="preserve"> область должна была отойти к Польше после того, как германские армии займут Судетскую область. В конце известного совещания в Мюнхене 27 сентября 1938 г. Германия и Польша договорились о «демаркационной линии» на случай, если начнутся военные действия. В результате Польша получила </w:t>
      </w:r>
      <w:proofErr w:type="spellStart"/>
      <w:r w:rsidRPr="002C3C23">
        <w:rPr>
          <w:szCs w:val="28"/>
        </w:rPr>
        <w:t>Цешинскую</w:t>
      </w:r>
      <w:proofErr w:type="spellEnd"/>
      <w:r w:rsidRPr="002C3C23">
        <w:rPr>
          <w:szCs w:val="28"/>
        </w:rPr>
        <w:t xml:space="preserve"> область Чехословакии.</w:t>
      </w:r>
    </w:p>
    <w:p w:rsidR="002C3C23" w:rsidRPr="002C3C23" w:rsidRDefault="002C3C23" w:rsidP="002C3C23">
      <w:pPr>
        <w:pStyle w:val="a4"/>
        <w:ind w:left="0" w:firstLine="709"/>
        <w:jc w:val="both"/>
        <w:rPr>
          <w:szCs w:val="28"/>
        </w:rPr>
      </w:pPr>
      <w:r w:rsidRPr="002C3C23">
        <w:rPr>
          <w:szCs w:val="28"/>
        </w:rPr>
        <w:t>Еще 28 апреля 1939 г. Германия аннулировала договор с Польшей о ненападении, а германский генштаб приступил к заключительному этапу разработки плана «</w:t>
      </w:r>
      <w:proofErr w:type="spellStart"/>
      <w:r w:rsidRPr="002C3C23">
        <w:rPr>
          <w:szCs w:val="28"/>
        </w:rPr>
        <w:t>Вайс</w:t>
      </w:r>
      <w:proofErr w:type="spellEnd"/>
      <w:r w:rsidRPr="002C3C23">
        <w:rPr>
          <w:szCs w:val="28"/>
        </w:rPr>
        <w:t xml:space="preserve">» – захвату Польши. Главнокомандующий германскими сухопутными силами генерал </w:t>
      </w:r>
      <w:proofErr w:type="spellStart"/>
      <w:r w:rsidRPr="002C3C23">
        <w:rPr>
          <w:szCs w:val="28"/>
        </w:rPr>
        <w:t>В.Браухич</w:t>
      </w:r>
      <w:proofErr w:type="spellEnd"/>
      <w:r w:rsidRPr="002C3C23">
        <w:rPr>
          <w:szCs w:val="28"/>
        </w:rPr>
        <w:t xml:space="preserve"> 15 июня подписал директиву о нападении на Польшу, а 22 августа 1939 г. А.Гитлер отдал распоряжение о том, что прежде всего будет разгромлена Польша. Эти указания прозвучали, когда И.Риббентроп еще не прибыл в Москву для заключения договора. Известно, что </w:t>
      </w:r>
      <w:r w:rsidRPr="002C3C23">
        <w:rPr>
          <w:szCs w:val="28"/>
        </w:rPr>
        <w:lastRenderedPageBreak/>
        <w:t xml:space="preserve">задолго до его подписания И.Сталин был проинформирован германским руководством о том, что 1 сентября 1939 г. Германия начнет военную кампанию против Польши, независимо от факта заключения с СССР межгосударственного соглашения. </w:t>
      </w:r>
      <w:r w:rsidRPr="002C3C23">
        <w:rPr>
          <w:b/>
          <w:bCs/>
          <w:szCs w:val="28"/>
        </w:rPr>
        <w:t>Судьба польского государства была предопределена до подписания германо-советского договора</w:t>
      </w:r>
      <w:r w:rsidRPr="002C3C23">
        <w:rPr>
          <w:szCs w:val="28"/>
        </w:rPr>
        <w:t>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23" w:rsidRPr="002C3C23" w:rsidRDefault="002C3C23" w:rsidP="002C3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C23">
        <w:rPr>
          <w:rFonts w:ascii="Times New Roman" w:hAnsi="Times New Roman" w:cs="Times New Roman"/>
          <w:b/>
          <w:bCs/>
          <w:sz w:val="28"/>
          <w:szCs w:val="28"/>
        </w:rPr>
        <w:t>Освободительный поход Красной Армии в сентябре 1939 г. и включение Западной Беларуси в состав БССР</w:t>
      </w:r>
    </w:p>
    <w:p w:rsidR="002C3C23" w:rsidRPr="002C3C23" w:rsidRDefault="002C3C23" w:rsidP="002C3C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1 сентября 1939 г. германские войска перешли границу Польши. Началась Вторая мировая война. Правительство и военное командование Польши оказались не в силах противостоять военной машине Германии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Советское правительство занимало выжидательную позицию, несмотря на попытки Германии втянуть Советский Союз в войну против Польши</w:t>
      </w:r>
      <w:r w:rsidRPr="002C3C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Германское руководство в первые сентябрьские дни неоднократно напоминало и даже требовало от Советского Союза решительных действий. 10 сентября В.Молотов заявил германскому послу, что советское правительство должно убедиться в том, что Польша распалась, и тогда оно придет на помощь белорусам и украинцам. </w:t>
      </w:r>
      <w:r w:rsidRPr="002C3C2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Таким образом, Германии дали понять, что для СССР главное – не военные действия, а возвращение белорусских и украинских территорий</w:t>
      </w:r>
      <w:r w:rsidRPr="002C3C23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2C3C23" w:rsidRPr="002C3C23" w:rsidRDefault="002C3C23" w:rsidP="002C3C23">
      <w:pPr>
        <w:spacing w:after="0" w:line="240" w:lineRule="auto"/>
        <w:jc w:val="both"/>
        <w:rPr>
          <w:rStyle w:val="longtext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>
        <w:rPr>
          <w:rStyle w:val="longtext"/>
          <w:rFonts w:ascii="Times New Roman" w:hAnsi="Times New Roman" w:cs="Times New Roman"/>
          <w:spacing w:val="-4"/>
          <w:sz w:val="28"/>
          <w:szCs w:val="28"/>
        </w:rPr>
        <w:tab/>
      </w:r>
      <w:r w:rsidRPr="002C3C23">
        <w:rPr>
          <w:rStyle w:val="longtext"/>
          <w:rFonts w:ascii="Times New Roman" w:hAnsi="Times New Roman" w:cs="Times New Roman"/>
          <w:spacing w:val="-4"/>
          <w:sz w:val="28"/>
          <w:szCs w:val="28"/>
        </w:rPr>
        <w:t xml:space="preserve">Лишь </w:t>
      </w:r>
      <w:r w:rsidRPr="002C3C23">
        <w:rPr>
          <w:rStyle w:val="longtext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16 сентября в частях Красной Армии Белорусского фронта был зачитан </w:t>
      </w:r>
      <w:r w:rsidRPr="002C3C23">
        <w:rPr>
          <w:rStyle w:val="longtext"/>
          <w:rFonts w:ascii="Times New Roman" w:hAnsi="Times New Roman" w:cs="Times New Roman"/>
          <w:b/>
          <w:spacing w:val="-4"/>
          <w:sz w:val="28"/>
          <w:szCs w:val="28"/>
          <w:shd w:val="clear" w:color="auto" w:fill="FFFFFF"/>
        </w:rPr>
        <w:t>приказ о выступлении 17 сентября в освободительный поход на запад</w:t>
      </w:r>
      <w:r w:rsidRPr="002C3C23">
        <w:rPr>
          <w:rStyle w:val="longtext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В приказе подчеркивалась освободительная миссия советских войск, которые должны оказать срочную помощь украинским и белорусским рабочим, чтобы спасти их и взять под защиту от врага. </w:t>
      </w:r>
      <w:r w:rsidRPr="002C3C23">
        <w:rPr>
          <w:rStyle w:val="longtext"/>
          <w:rFonts w:ascii="Times New Roman" w:hAnsi="Times New Roman" w:cs="Times New Roman"/>
          <w:spacing w:val="-4"/>
          <w:sz w:val="28"/>
          <w:szCs w:val="28"/>
        </w:rPr>
        <w:t xml:space="preserve">Советским войскам было запрещено бомбить и обстреливать из пушек населенные пункты. </w:t>
      </w:r>
      <w:r w:rsidRPr="002C3C23">
        <w:rPr>
          <w:rStyle w:val="longtext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Требовалось проявлять лояльное отношение к польским военнослужащим, если они не будут оказывать вооруже</w:t>
      </w:r>
      <w:r>
        <w:rPr>
          <w:rStyle w:val="longtext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нного сопротивления.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C3C23">
        <w:rPr>
          <w:rFonts w:ascii="Times New Roman" w:hAnsi="Times New Roman" w:cs="Times New Roman"/>
          <w:b/>
          <w:bCs/>
          <w:sz w:val="28"/>
          <w:szCs w:val="28"/>
        </w:rPr>
        <w:t>СССР не объявлял войны Польше</w:t>
      </w:r>
      <w:r w:rsidRPr="002C3C23">
        <w:rPr>
          <w:rFonts w:ascii="Times New Roman" w:hAnsi="Times New Roman" w:cs="Times New Roman"/>
          <w:sz w:val="28"/>
          <w:szCs w:val="28"/>
        </w:rPr>
        <w:t xml:space="preserve">. </w:t>
      </w:r>
      <w:r w:rsidRPr="002C3C23">
        <w:rPr>
          <w:rFonts w:ascii="Times New Roman" w:hAnsi="Times New Roman" w:cs="Times New Roman"/>
          <w:b/>
          <w:bCs/>
          <w:sz w:val="28"/>
          <w:szCs w:val="28"/>
        </w:rPr>
        <w:t>Правительство Польши тоже признало, что состояния войны с Советским Союзом нет</w:t>
      </w:r>
      <w:r w:rsidRPr="002C3C23">
        <w:rPr>
          <w:rFonts w:ascii="Times New Roman" w:hAnsi="Times New Roman" w:cs="Times New Roman"/>
          <w:sz w:val="28"/>
          <w:szCs w:val="28"/>
        </w:rPr>
        <w:t xml:space="preserve">. Поэтому в своем приказе польским войскам маршал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Э.Рыдз-Смиглый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17 сентября подчеркивал: «С Советами не воевать, только в случае натиска с их стороны или попыток разоружения наших частей... Войска, к которым подошли Советы, должны вступать с ними в переговоры в целях выхода гарнизонов в Румынию или Венгрию».</w:t>
      </w:r>
    </w:p>
    <w:p w:rsidR="002C3C23" w:rsidRPr="002C3C23" w:rsidRDefault="002C3C23" w:rsidP="002C3C23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28"/>
          <w:szCs w:val="28"/>
        </w:rPr>
      </w:pP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Большинство белорусского населения края воспринимало тогдашние события как акт исторической справедливости, встречало Красную Армию как избавительницу от национального гнета цветами и хлебом-солью. В городах и деревнях собирались многолюдные митинги, на которых рабочие и крестьяне приветствовали своих освободителей. Свидетель сентябрьских событий 1939 г., народный поэт Беларуси М.Танк спустя полвека говорил, что </w:t>
      </w:r>
      <w:r w:rsidRPr="002C3C23">
        <w:rPr>
          <w:rStyle w:val="longtext"/>
          <w:rFonts w:ascii="Times New Roman" w:hAnsi="Times New Roman" w:cs="Times New Roman"/>
          <w:b/>
          <w:sz w:val="28"/>
          <w:szCs w:val="28"/>
        </w:rPr>
        <w:t>«никаким сводкам, реляциям, более поздним свидетельствам историков не под силу передать тот энтузиазм и радость, с какими трудящиеся Западной Беларуси встречали весть о воссоединении»</w:t>
      </w:r>
      <w:r>
        <w:rPr>
          <w:rStyle w:val="longtext"/>
          <w:rFonts w:ascii="Times New Roman" w:hAnsi="Times New Roman" w:cs="Times New Roman"/>
          <w:sz w:val="28"/>
          <w:szCs w:val="28"/>
        </w:rPr>
        <w:t>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С продвижением Красной Армии в </w:t>
      </w:r>
      <w:proofErr w:type="spellStart"/>
      <w:r w:rsidRPr="002C3C23">
        <w:rPr>
          <w:rFonts w:ascii="Times New Roman" w:eastAsia="Times New Roman" w:hAnsi="Times New Roman" w:cs="Times New Roman"/>
          <w:sz w:val="28"/>
          <w:szCs w:val="28"/>
        </w:rPr>
        <w:t>западнобелорусских</w:t>
      </w:r>
      <w:proofErr w:type="spellEnd"/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 городах и деревнях началось формирование новой системы власти. Уже 19 сентября командующий Белорусским фронтом М.Ковалев отдал приказ, призывающий местное население создавать органы советской власти.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Опираясь на поддержку большей части населения, временные управления и крестьянские комитеты устанавливали новый порядок.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Уже в конце сентября – октябре в </w:t>
      </w:r>
      <w:proofErr w:type="spellStart"/>
      <w:r w:rsidRPr="002C3C23">
        <w:rPr>
          <w:rFonts w:ascii="Times New Roman" w:eastAsia="Times New Roman" w:hAnsi="Times New Roman" w:cs="Times New Roman"/>
          <w:sz w:val="28"/>
          <w:szCs w:val="28"/>
        </w:rPr>
        <w:t>Белостокскую</w:t>
      </w:r>
      <w:proofErr w:type="spellEnd"/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3C23">
        <w:rPr>
          <w:rFonts w:ascii="Times New Roman" w:eastAsia="Times New Roman" w:hAnsi="Times New Roman" w:cs="Times New Roman"/>
          <w:sz w:val="28"/>
          <w:szCs w:val="28"/>
        </w:rPr>
        <w:t>Вилейскую</w:t>
      </w:r>
      <w:proofErr w:type="spellEnd"/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3C23">
        <w:rPr>
          <w:rFonts w:ascii="Times New Roman" w:eastAsia="Times New Roman" w:hAnsi="Times New Roman" w:cs="Times New Roman"/>
          <w:sz w:val="28"/>
          <w:szCs w:val="28"/>
        </w:rPr>
        <w:t>Полесскую</w:t>
      </w:r>
      <w:proofErr w:type="spellEnd"/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C3C23">
        <w:rPr>
          <w:rFonts w:ascii="Times New Roman" w:eastAsia="Times New Roman" w:hAnsi="Times New Roman" w:cs="Times New Roman"/>
          <w:sz w:val="28"/>
          <w:szCs w:val="28"/>
        </w:rPr>
        <w:t>Новогрудскую</w:t>
      </w:r>
      <w:proofErr w:type="spellEnd"/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 области Западной Беларуси из восточных областей </w:t>
      </w:r>
      <w:r w:rsidR="00BE09BE">
        <w:rPr>
          <w:rFonts w:ascii="Times New Roman" w:eastAsia="Times New Roman" w:hAnsi="Times New Roman" w:cs="Times New Roman"/>
          <w:sz w:val="28"/>
          <w:szCs w:val="28"/>
        </w:rPr>
        <w:t xml:space="preserve">БССР было командировано около 3 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t>тыс. партийных ра</w:t>
      </w:r>
      <w:r w:rsidR="00BE09BE">
        <w:rPr>
          <w:rFonts w:ascii="Times New Roman" w:eastAsia="Times New Roman" w:hAnsi="Times New Roman" w:cs="Times New Roman"/>
          <w:sz w:val="28"/>
          <w:szCs w:val="28"/>
        </w:rPr>
        <w:t xml:space="preserve">ботников, в том числе и более 1 </w:t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тыс. комсомольцев. Главная задача, которую поставили перед ними, – организация выборов в Народное Собрание Западной Беларуси. 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3C23">
        <w:rPr>
          <w:rFonts w:ascii="Times New Roman" w:eastAsia="Times New Roman" w:hAnsi="Times New Roman" w:cs="Times New Roman"/>
          <w:sz w:val="28"/>
          <w:szCs w:val="28"/>
        </w:rPr>
        <w:t xml:space="preserve">Именно Народному Собранию предстояло решить судьбу освобожденных земель. </w:t>
      </w:r>
    </w:p>
    <w:p w:rsidR="002C3C23" w:rsidRPr="002C3C23" w:rsidRDefault="002C3C23" w:rsidP="002C3C23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28"/>
          <w:szCs w:val="28"/>
        </w:rPr>
      </w:pPr>
      <w:r>
        <w:rPr>
          <w:rStyle w:val="longtext"/>
          <w:rFonts w:ascii="Times New Roman" w:hAnsi="Times New Roman" w:cs="Times New Roman"/>
          <w:sz w:val="28"/>
          <w:szCs w:val="28"/>
        </w:rPr>
        <w:tab/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>Днем выборов в Народное собрание б</w:t>
      </w:r>
      <w:r w:rsidR="00E70F4E">
        <w:rPr>
          <w:rStyle w:val="longtext"/>
          <w:rFonts w:ascii="Times New Roman" w:hAnsi="Times New Roman" w:cs="Times New Roman"/>
          <w:sz w:val="28"/>
          <w:szCs w:val="28"/>
        </w:rPr>
        <w:t xml:space="preserve">ыло определено воскресенье, 22 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>октября 1939 г. Выборы проводились на основе всеобщего прямого и равного избирательного права при тайном голосовании. Правом выбора в Народное собрание пользовались все граждане мужского и женского пола, достигшие 18 лет, независимо от расовой и национальной принадлежности, вероисповедания, образовательного ценза, социального происхождения, имущественного положения и прошлой деятельности. По сравнению с польским избирательным законом 1935 г., выборы в Народное собрание носили куда более демократический характер.</w:t>
      </w:r>
    </w:p>
    <w:p w:rsidR="002C3C23" w:rsidRPr="002C3C23" w:rsidRDefault="002C3C23" w:rsidP="002C3C23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28"/>
          <w:szCs w:val="28"/>
        </w:rPr>
      </w:pPr>
      <w:r>
        <w:rPr>
          <w:rStyle w:val="hps"/>
          <w:rFonts w:ascii="Times New Roman" w:hAnsi="Times New Roman" w:cs="Times New Roman"/>
          <w:sz w:val="28"/>
          <w:szCs w:val="28"/>
        </w:rPr>
        <w:tab/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Для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проведения выборов в Западной Беларуси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было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создано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929</w:t>
      </w:r>
      <w:r w:rsidR="00BE09BE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округов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из расчета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5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тыс.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избирателей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на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округ.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Выборы в Народное собрание Западной Беларуси проводились при чрезвычайно высокой активности населения края. С юридической точки зрения это был всенародный плебисцит.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В выборах 22 октября 1939 г. из общего количества 2</w:t>
      </w:r>
      <w:r w:rsidR="00BE09BE">
        <w:rPr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Fonts w:ascii="Times New Roman" w:hAnsi="Times New Roman" w:cs="Times New Roman"/>
          <w:sz w:val="28"/>
          <w:szCs w:val="28"/>
        </w:rPr>
        <w:t>763</w:t>
      </w:r>
      <w:r w:rsidR="00BE09BE">
        <w:rPr>
          <w:rFonts w:ascii="Times New Roman" w:hAnsi="Times New Roman" w:cs="Times New Roman"/>
          <w:sz w:val="28"/>
          <w:szCs w:val="28"/>
        </w:rPr>
        <w:t xml:space="preserve"> 191 </w:t>
      </w:r>
      <w:r w:rsidRPr="002C3C23">
        <w:rPr>
          <w:rFonts w:ascii="Times New Roman" w:hAnsi="Times New Roman" w:cs="Times New Roman"/>
          <w:sz w:val="28"/>
          <w:szCs w:val="28"/>
        </w:rPr>
        <w:t>избирателя в голосовании участвовали 96,71%. За выдвинутых кандидатов проголосовали 90,7% избирателей.</w:t>
      </w:r>
    </w:p>
    <w:p w:rsidR="002C3C23" w:rsidRPr="002C3C23" w:rsidRDefault="002C3C23" w:rsidP="002C3C23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r>
        <w:rPr>
          <w:rStyle w:val="hps"/>
          <w:rFonts w:ascii="Times New Roman" w:hAnsi="Times New Roman" w:cs="Times New Roman"/>
          <w:sz w:val="28"/>
          <w:szCs w:val="28"/>
        </w:rPr>
        <w:tab/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Работа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собрания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началась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="00BE09BE">
        <w:rPr>
          <w:rStyle w:val="hps"/>
          <w:rFonts w:ascii="Times New Roman" w:hAnsi="Times New Roman" w:cs="Times New Roman"/>
          <w:sz w:val="28"/>
          <w:szCs w:val="28"/>
        </w:rPr>
        <w:t xml:space="preserve">28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октября 1939</w:t>
      </w:r>
      <w:r w:rsidR="00BE09BE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 xml:space="preserve">г. в </w:t>
      </w:r>
      <w:proofErr w:type="spellStart"/>
      <w:r w:rsidRPr="002C3C23">
        <w:rPr>
          <w:rStyle w:val="hps"/>
          <w:rFonts w:ascii="Times New Roman" w:hAnsi="Times New Roman" w:cs="Times New Roman"/>
          <w:sz w:val="28"/>
          <w:szCs w:val="28"/>
        </w:rPr>
        <w:t>Белостоке</w:t>
      </w:r>
      <w:proofErr w:type="spellEnd"/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.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Присутствовали все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избранные депутаты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.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Среди них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было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: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563</w:t>
      </w:r>
      <w:r w:rsidR="00BE09BE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крестьянина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197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рабочих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12 представителей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интеллигенции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29</w:t>
      </w:r>
      <w:r w:rsidR="00BE09BE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служащих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25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кустарей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по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национальному составу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– 621</w:t>
      </w:r>
      <w:r w:rsidR="00BE09BE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белорус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127</w:t>
      </w:r>
      <w:r w:rsidR="00BE09BE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поляков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72</w:t>
      </w:r>
      <w:r w:rsidR="00BE09BE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еврея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53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украинца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43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русских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и 10</w:t>
      </w:r>
      <w:r w:rsidR="00BE09BE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представителей других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национальностей</w:t>
      </w:r>
      <w:r w:rsidRPr="002C3C23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Как видно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b/>
          <w:sz w:val="28"/>
          <w:szCs w:val="28"/>
        </w:rPr>
        <w:t>состав депутатов</w:t>
      </w:r>
      <w:r w:rsidRPr="002C3C23">
        <w:rPr>
          <w:rStyle w:val="longtext"/>
          <w:rFonts w:ascii="Times New Roman" w:hAnsi="Times New Roman" w:cs="Times New Roman"/>
          <w:b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b/>
          <w:sz w:val="28"/>
          <w:szCs w:val="28"/>
        </w:rPr>
        <w:t>отражал</w:t>
      </w:r>
      <w:r w:rsidRPr="002C3C23">
        <w:rPr>
          <w:rStyle w:val="longtext"/>
          <w:rFonts w:ascii="Times New Roman" w:hAnsi="Times New Roman" w:cs="Times New Roman"/>
          <w:b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b/>
          <w:sz w:val="28"/>
          <w:szCs w:val="28"/>
        </w:rPr>
        <w:t>исторически</w:t>
      </w:r>
      <w:r w:rsidRPr="002C3C23">
        <w:rPr>
          <w:rStyle w:val="longtext"/>
          <w:rFonts w:ascii="Times New Roman" w:hAnsi="Times New Roman" w:cs="Times New Roman"/>
          <w:b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b/>
          <w:sz w:val="28"/>
          <w:szCs w:val="28"/>
        </w:rPr>
        <w:t>сложившуюся социальную</w:t>
      </w:r>
      <w:r w:rsidRPr="002C3C23">
        <w:rPr>
          <w:rStyle w:val="longtext"/>
          <w:rFonts w:ascii="Times New Roman" w:hAnsi="Times New Roman" w:cs="Times New Roman"/>
          <w:b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b/>
          <w:sz w:val="28"/>
          <w:szCs w:val="28"/>
        </w:rPr>
        <w:t>и национальную</w:t>
      </w:r>
      <w:r w:rsidRPr="002C3C23">
        <w:rPr>
          <w:rStyle w:val="longtext"/>
          <w:rFonts w:ascii="Times New Roman" w:hAnsi="Times New Roman" w:cs="Times New Roman"/>
          <w:b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b/>
          <w:sz w:val="28"/>
          <w:szCs w:val="28"/>
        </w:rPr>
        <w:t>структуру</w:t>
      </w:r>
      <w:r w:rsidRPr="002C3C23">
        <w:rPr>
          <w:rStyle w:val="longtext"/>
          <w:rFonts w:ascii="Times New Roman" w:hAnsi="Times New Roman" w:cs="Times New Roman"/>
          <w:b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b/>
          <w:sz w:val="28"/>
          <w:szCs w:val="28"/>
        </w:rPr>
        <w:t>населения края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2C3C23" w:rsidRPr="002C3C23" w:rsidRDefault="002C3C23" w:rsidP="002C3C23">
      <w:pPr>
        <w:spacing w:before="120" w:after="0" w:line="240" w:lineRule="auto"/>
        <w:jc w:val="both"/>
        <w:rPr>
          <w:rStyle w:val="a3"/>
          <w:rFonts w:ascii="Times New Roman" w:hAnsi="Times New Roman"/>
          <w:sz w:val="28"/>
          <w:szCs w:val="28"/>
        </w:rPr>
      </w:pPr>
      <w:proofErr w:type="spellStart"/>
      <w:r w:rsidRPr="002C3C23">
        <w:rPr>
          <w:rStyle w:val="a3"/>
          <w:rFonts w:ascii="Times New Roman" w:hAnsi="Times New Roman"/>
          <w:b/>
          <w:sz w:val="28"/>
          <w:szCs w:val="28"/>
        </w:rPr>
        <w:t>Справочно</w:t>
      </w:r>
      <w:proofErr w:type="spellEnd"/>
      <w:r w:rsidRPr="002C3C23">
        <w:rPr>
          <w:rStyle w:val="a3"/>
          <w:rFonts w:ascii="Times New Roman" w:hAnsi="Times New Roman"/>
          <w:sz w:val="28"/>
          <w:szCs w:val="28"/>
        </w:rPr>
        <w:t>.</w:t>
      </w:r>
    </w:p>
    <w:p w:rsidR="002C3C23" w:rsidRPr="002C3C23" w:rsidRDefault="002C3C23" w:rsidP="002C3C23">
      <w:pPr>
        <w:spacing w:after="0" w:line="240" w:lineRule="auto"/>
        <w:ind w:left="709"/>
        <w:jc w:val="both"/>
        <w:rPr>
          <w:rStyle w:val="a3"/>
          <w:rFonts w:ascii="Times New Roman" w:hAnsi="Times New Roman"/>
          <w:sz w:val="28"/>
          <w:szCs w:val="28"/>
        </w:rPr>
      </w:pPr>
      <w:r w:rsidRPr="002C3C23">
        <w:rPr>
          <w:rStyle w:val="a3"/>
          <w:rFonts w:ascii="Times New Roman" w:hAnsi="Times New Roman"/>
          <w:sz w:val="28"/>
          <w:szCs w:val="28"/>
        </w:rPr>
        <w:t xml:space="preserve">Народное собрание открыл старейший депутат – 68-летний крестьянин из д. </w:t>
      </w:r>
      <w:proofErr w:type="spellStart"/>
      <w:r w:rsidRPr="002C3C23">
        <w:rPr>
          <w:rStyle w:val="a3"/>
          <w:rFonts w:ascii="Times New Roman" w:hAnsi="Times New Roman"/>
          <w:sz w:val="28"/>
          <w:szCs w:val="28"/>
        </w:rPr>
        <w:t>Масевичи</w:t>
      </w:r>
      <w:proofErr w:type="spellEnd"/>
      <w:r w:rsidRPr="002C3C23">
        <w:rPr>
          <w:rStyle w:val="a3"/>
          <w:rFonts w:ascii="Times New Roman" w:hAnsi="Times New Roman"/>
          <w:sz w:val="28"/>
          <w:szCs w:val="28"/>
        </w:rPr>
        <w:t xml:space="preserve"> Волковысского уезда Степан Струг. Доклад о форме государственной власти в Беларуси сделал известный деятель </w:t>
      </w:r>
      <w:proofErr w:type="spellStart"/>
      <w:r w:rsidRPr="002C3C23">
        <w:rPr>
          <w:rStyle w:val="a3"/>
          <w:rFonts w:ascii="Times New Roman" w:hAnsi="Times New Roman"/>
          <w:sz w:val="28"/>
          <w:szCs w:val="28"/>
        </w:rPr>
        <w:t>западнобелорусского</w:t>
      </w:r>
      <w:proofErr w:type="spellEnd"/>
      <w:r w:rsidRPr="002C3C23">
        <w:rPr>
          <w:rStyle w:val="a3"/>
          <w:rFonts w:ascii="Times New Roman" w:hAnsi="Times New Roman"/>
          <w:sz w:val="28"/>
          <w:szCs w:val="28"/>
        </w:rPr>
        <w:t xml:space="preserve"> национально-освободительного движения Сергей </w:t>
      </w:r>
      <w:proofErr w:type="spellStart"/>
      <w:r w:rsidRPr="002C3C23">
        <w:rPr>
          <w:rStyle w:val="a3"/>
          <w:rFonts w:ascii="Times New Roman" w:hAnsi="Times New Roman"/>
          <w:sz w:val="28"/>
          <w:szCs w:val="28"/>
        </w:rPr>
        <w:t>Притыцкий</w:t>
      </w:r>
      <w:proofErr w:type="spellEnd"/>
      <w:r w:rsidRPr="002C3C23">
        <w:rPr>
          <w:rStyle w:val="a3"/>
          <w:rFonts w:ascii="Times New Roman" w:hAnsi="Times New Roman"/>
          <w:sz w:val="28"/>
          <w:szCs w:val="28"/>
        </w:rPr>
        <w:t xml:space="preserve">, который в 1936 г. </w:t>
      </w:r>
      <w:proofErr w:type="spellStart"/>
      <w:r w:rsidRPr="002C3C23">
        <w:rPr>
          <w:rStyle w:val="a3"/>
          <w:rFonts w:ascii="Times New Roman" w:hAnsi="Times New Roman"/>
          <w:sz w:val="28"/>
          <w:szCs w:val="28"/>
        </w:rPr>
        <w:t>Виленским</w:t>
      </w:r>
      <w:proofErr w:type="spellEnd"/>
      <w:r w:rsidRPr="002C3C23">
        <w:rPr>
          <w:rStyle w:val="a3"/>
          <w:rFonts w:ascii="Times New Roman" w:hAnsi="Times New Roman"/>
          <w:sz w:val="28"/>
          <w:szCs w:val="28"/>
        </w:rPr>
        <w:t xml:space="preserve"> окружным судом был приговорен к смертной казни за покушение на провокатора в зале суда.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longtext"/>
          <w:rFonts w:ascii="Times New Roman" w:hAnsi="Times New Roman" w:cs="Times New Roman"/>
          <w:sz w:val="28"/>
          <w:szCs w:val="28"/>
        </w:rPr>
        <w:tab/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В единогласно принятой Декларации о государственной власти подчеркивалось, что </w:t>
      </w:r>
      <w:r w:rsidRPr="002C3C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Беларускі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народны сход,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выказвае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непахісную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волю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жаданне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народаў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Заходняй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абвяшчае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ўсей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тэрыторыі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Заходняй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ўстанаўленне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Савецкай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улады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>»</w:t>
      </w:r>
      <w:r w:rsidR="00E70F4E">
        <w:rPr>
          <w:rStyle w:val="longtext"/>
          <w:rFonts w:ascii="Times New Roman" w:hAnsi="Times New Roman" w:cs="Times New Roman"/>
          <w:sz w:val="28"/>
          <w:szCs w:val="28"/>
        </w:rPr>
        <w:t xml:space="preserve">. Также 29 октября 1939 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г. единогласно были приняты Декларация о вхождении Западной Беларуси в состав БССР, где подчеркивалось, что воля белорусского народа является высшим законом, и постановлялось: </w:t>
      </w:r>
      <w:r w:rsidRPr="002C3C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Прасіць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Вярхоўны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Савет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Саюза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Савецкіх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Сацыялістычных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Рэспублік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прыняць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Заходнюю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Беларусь у склад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Савецкага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Саюза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Савецкай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Сацыялістычнай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з’яднаць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беларускі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народ у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адзіную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дзяржаву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пакласці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самым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канец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раз’яднанню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беларускага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народа», </w:t>
      </w:r>
      <w:r w:rsidRPr="002C3C23">
        <w:rPr>
          <w:rFonts w:ascii="Times New Roman" w:hAnsi="Times New Roman" w:cs="Times New Roman"/>
          <w:sz w:val="28"/>
          <w:szCs w:val="28"/>
        </w:rPr>
        <w:lastRenderedPageBreak/>
        <w:t xml:space="preserve">Декларация о конфискации помещичьих земель, Декларация о национализации банков и крупной промышленности. 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ps"/>
          <w:rFonts w:ascii="Times New Roman" w:hAnsi="Times New Roman" w:cs="Times New Roman"/>
          <w:sz w:val="28"/>
          <w:szCs w:val="28"/>
        </w:rPr>
        <w:tab/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На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последнем заседании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30 октября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Народное собрание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выбрало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полномочную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комиссию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из 66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человек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для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поездки в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Москву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,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чтобы передать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решение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относительно вступления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Западной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Беларуси в состав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СССР.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Процесс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юридически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-правового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оформления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факта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вхождения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Западной Беларуси в состав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Советского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Союза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был завершен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решениями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внеочередной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5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>-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й сессии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longtext"/>
          <w:rFonts w:ascii="Times New Roman" w:hAnsi="Times New Roman" w:cs="Times New Roman"/>
          <w:sz w:val="28"/>
          <w:szCs w:val="28"/>
        </w:rPr>
        <w:tab/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Верховного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Совета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СССР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r w:rsidRPr="002C3C23">
        <w:rPr>
          <w:rStyle w:val="hps"/>
          <w:rFonts w:ascii="Times New Roman" w:hAnsi="Times New Roman" w:cs="Times New Roman"/>
          <w:sz w:val="28"/>
          <w:szCs w:val="28"/>
        </w:rPr>
        <w:t>2 ноября</w:t>
      </w:r>
      <w:r w:rsidR="00BE09B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3-й </w:t>
      </w:r>
      <w:r w:rsidRPr="002C3C23">
        <w:rPr>
          <w:rFonts w:ascii="Times New Roman" w:hAnsi="Times New Roman" w:cs="Times New Roman"/>
          <w:sz w:val="28"/>
          <w:szCs w:val="28"/>
        </w:rPr>
        <w:t>внеочередной сесс</w:t>
      </w:r>
      <w:r>
        <w:rPr>
          <w:rFonts w:ascii="Times New Roman" w:hAnsi="Times New Roman" w:cs="Times New Roman"/>
          <w:sz w:val="28"/>
          <w:szCs w:val="28"/>
        </w:rPr>
        <w:t xml:space="preserve">ии Верховного Совета БССР 14 ноября 1939 </w:t>
      </w:r>
      <w:r w:rsidRPr="002C3C2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 xml:space="preserve">Эти исторические события восстановили территориальную целостность республики и объединили белорусский народ, увеличив почти вдвое территорию и население страны. На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западнобелорусских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землях были созданы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Барановичская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Белостокская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, Брестская,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Вилейская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Пинская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sz w:val="28"/>
          <w:szCs w:val="28"/>
        </w:rPr>
        <w:t>За короткий отрезок времени были проведены значительные социально-экономические преобразования в интересах большинства населения.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sz w:val="28"/>
          <w:szCs w:val="28"/>
        </w:rPr>
        <w:t>Если в 1938 г. в западных облас</w:t>
      </w:r>
      <w:r>
        <w:rPr>
          <w:rFonts w:ascii="Times New Roman" w:hAnsi="Times New Roman" w:cs="Times New Roman"/>
          <w:sz w:val="28"/>
          <w:szCs w:val="28"/>
        </w:rPr>
        <w:t xml:space="preserve">тях Беларуси было лишь около 80 </w:t>
      </w:r>
      <w:r w:rsidRPr="002C3C23">
        <w:rPr>
          <w:rFonts w:ascii="Times New Roman" w:hAnsi="Times New Roman" w:cs="Times New Roman"/>
          <w:sz w:val="28"/>
          <w:szCs w:val="28"/>
        </w:rPr>
        <w:t xml:space="preserve">больниц и около 1000 врачей, то в </w:t>
      </w:r>
      <w:r>
        <w:rPr>
          <w:rFonts w:ascii="Times New Roman" w:hAnsi="Times New Roman" w:cs="Times New Roman"/>
          <w:sz w:val="28"/>
          <w:szCs w:val="28"/>
        </w:rPr>
        <w:t xml:space="preserve">конце 1940 г. здесь имелось 243 </w:t>
      </w:r>
      <w:r w:rsidRPr="002C3C23">
        <w:rPr>
          <w:rFonts w:ascii="Times New Roman" w:hAnsi="Times New Roman" w:cs="Times New Roman"/>
          <w:sz w:val="28"/>
          <w:szCs w:val="28"/>
        </w:rPr>
        <w:t xml:space="preserve">больницы и родильных дома, 207 поликлиник и амбулаторий, в медицинских учреждениях работало 1755 врачей и 5585 медицинских работников среднего звена. </w:t>
      </w:r>
    </w:p>
    <w:p w:rsidR="002C3C23" w:rsidRPr="002C3C23" w:rsidRDefault="002C3C23" w:rsidP="002C3C23">
      <w:pPr>
        <w:pStyle w:val="a4"/>
        <w:ind w:left="0" w:firstLine="709"/>
        <w:jc w:val="both"/>
        <w:rPr>
          <w:szCs w:val="28"/>
        </w:rPr>
      </w:pPr>
      <w:r w:rsidRPr="002C3C23">
        <w:rPr>
          <w:szCs w:val="28"/>
        </w:rPr>
        <w:t xml:space="preserve">Если в 1937/1938 учебном году в Западной </w:t>
      </w:r>
      <w:r w:rsidR="00BE09BE">
        <w:rPr>
          <w:szCs w:val="28"/>
        </w:rPr>
        <w:t xml:space="preserve">Беларуси действовало около 4670 </w:t>
      </w:r>
      <w:r w:rsidRPr="002C3C23">
        <w:rPr>
          <w:szCs w:val="28"/>
        </w:rPr>
        <w:t xml:space="preserve">школ, в которых обучение происходило на польском языке, то в 1940/1941 учебном году уже работало 5959 школ, причем более 4500 из них вели обучение на белорусском языке, а остальные – на русском, польском, еврейском и литовском языках. В начале 1941 г. около 170 тыс. взрослых посещали школы по ликвидации неграмотности. </w:t>
      </w:r>
    </w:p>
    <w:p w:rsidR="002C3C23" w:rsidRPr="002C3C23" w:rsidRDefault="002C3C23" w:rsidP="002C3C23">
      <w:pPr>
        <w:pStyle w:val="a4"/>
        <w:ind w:left="0" w:firstLine="709"/>
        <w:jc w:val="both"/>
        <w:rPr>
          <w:szCs w:val="28"/>
        </w:rPr>
      </w:pPr>
      <w:r w:rsidRPr="002C3C23">
        <w:rPr>
          <w:szCs w:val="28"/>
        </w:rPr>
        <w:t>В западных областях БССР были открыты 5 высших учебных заведений и 25 средних специальных. Открылись 5 театров, действовали 220 библиотек и 211 киноустановок.</w:t>
      </w:r>
    </w:p>
    <w:p w:rsidR="002C3C23" w:rsidRPr="002C3C23" w:rsidRDefault="002C3C23" w:rsidP="002C3C23">
      <w:pPr>
        <w:pStyle w:val="a4"/>
        <w:ind w:left="0" w:firstLine="709"/>
        <w:jc w:val="both"/>
        <w:rPr>
          <w:szCs w:val="28"/>
        </w:rPr>
      </w:pPr>
      <w:r w:rsidRPr="002C3C23">
        <w:rPr>
          <w:szCs w:val="28"/>
        </w:rPr>
        <w:t>Началось строительство новых фабрик и заводов. Оборудование для них завозилось из России, Украины и восточных областей БССР. В конце 1940 г. в западных областях действовали 392 промышленных предприятия, на которых было занято около 40 тыс. рабочих. Объем валовой продукции промышленности увеличился почти в 2 раза по сравнению с 1938 г. и составил 27,6% промышленного производства республики, до 1941 г. безработица в регионе практически была ликвидирована.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2C3C23" w:rsidRPr="002C3C23" w:rsidRDefault="002C3C23" w:rsidP="002C3C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C23">
        <w:rPr>
          <w:rFonts w:ascii="Times New Roman" w:hAnsi="Times New Roman" w:cs="Times New Roman"/>
          <w:b/>
          <w:bCs/>
          <w:sz w:val="28"/>
          <w:szCs w:val="28"/>
        </w:rPr>
        <w:t>Историческое значение воссоединения белорусского народа, современные оценки значимости данного события</w:t>
      </w:r>
    </w:p>
    <w:p w:rsidR="002C3C23" w:rsidRPr="002C3C23" w:rsidRDefault="002C3C23" w:rsidP="002C3C23">
      <w:pPr>
        <w:spacing w:before="120" w:after="0" w:line="240" w:lineRule="auto"/>
        <w:jc w:val="both"/>
        <w:textAlignment w:val="top"/>
        <w:rPr>
          <w:rStyle w:val="longtext"/>
          <w:rFonts w:ascii="Times New Roman" w:hAnsi="Times New Roman" w:cs="Times New Roman"/>
          <w:spacing w:val="-6"/>
          <w:sz w:val="28"/>
          <w:szCs w:val="28"/>
        </w:rPr>
      </w:pPr>
      <w:r>
        <w:rPr>
          <w:rStyle w:val="longtext"/>
          <w:rFonts w:ascii="Times New Roman" w:hAnsi="Times New Roman" w:cs="Times New Roman"/>
          <w:spacing w:val="-6"/>
          <w:sz w:val="28"/>
          <w:szCs w:val="28"/>
        </w:rPr>
        <w:tab/>
      </w:r>
      <w:r w:rsidRPr="002C3C23">
        <w:rPr>
          <w:rStyle w:val="longtext"/>
          <w:rFonts w:ascii="Times New Roman" w:hAnsi="Times New Roman" w:cs="Times New Roman"/>
          <w:spacing w:val="-6"/>
          <w:sz w:val="28"/>
          <w:szCs w:val="28"/>
        </w:rPr>
        <w:t>Воссоединение Западной Беларуси с БССР имеет большое историческое значение для белорусов. Перед рабочими, крестьянами и интеллигенцией западных областей открылись перспективы развития хозяйственной жизни, науки, культуры, созидательной работы в едином государстве на благо всего белорусского народа. Создавались новые отрасли промышленности: машиностроительная, химическая, электронная, текстильная. Постепенно улучшалось и сельское хозяйство. Опираясь на экономический и научно-технический потенциал всей страны, западно</w:t>
      </w:r>
      <w:r w:rsidR="00E70F4E">
        <w:rPr>
          <w:rStyle w:val="longtext"/>
          <w:rFonts w:ascii="Times New Roman" w:hAnsi="Times New Roman" w:cs="Times New Roman"/>
          <w:spacing w:val="-6"/>
          <w:sz w:val="28"/>
          <w:szCs w:val="28"/>
        </w:rPr>
        <w:t>-</w:t>
      </w:r>
      <w:r w:rsidRPr="002C3C23">
        <w:rPr>
          <w:rStyle w:val="longtext"/>
          <w:rFonts w:ascii="Times New Roman" w:hAnsi="Times New Roman" w:cs="Times New Roman"/>
          <w:spacing w:val="-6"/>
          <w:sz w:val="28"/>
          <w:szCs w:val="28"/>
        </w:rPr>
        <w:t>белорусский регион после воссоединения сделал значительный шаг в социально-экономическом развитии и осуществлении культурных преобразований.</w:t>
      </w:r>
    </w:p>
    <w:p w:rsidR="002C3C23" w:rsidRPr="002C3C23" w:rsidRDefault="002C3C23" w:rsidP="002C3C23">
      <w:pPr>
        <w:spacing w:after="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8"/>
          <w:szCs w:val="28"/>
        </w:rPr>
      </w:pPr>
      <w:r w:rsidRPr="002C3C23">
        <w:rPr>
          <w:rStyle w:val="longtext"/>
          <w:rFonts w:ascii="Times New Roman" w:hAnsi="Times New Roman" w:cs="Times New Roman"/>
          <w:sz w:val="28"/>
          <w:szCs w:val="28"/>
        </w:rPr>
        <w:t xml:space="preserve">Воссоединение Западной Беларуси с БССР, как и Западной Украины с УССР, положительно повлияло на ход мировой истории. Оно позволило сорвать </w:t>
      </w:r>
      <w:r w:rsidRPr="002C3C23">
        <w:rPr>
          <w:rStyle w:val="longtext"/>
          <w:rFonts w:ascii="Times New Roman" w:hAnsi="Times New Roman" w:cs="Times New Roman"/>
          <w:sz w:val="28"/>
          <w:szCs w:val="28"/>
        </w:rPr>
        <w:lastRenderedPageBreak/>
        <w:t xml:space="preserve">гитлеровский блицкриг летом 1941 г. и стало одним из важных факторов разгрома Германии и ее союзников. Этот исторический акт соответствовал интересам большинства населения края, предотвратил угрозу полонизации и ассимиляции белорусов, способствовал консолидации белорусской нации. </w:t>
      </w:r>
      <w:r w:rsidRPr="002C3C23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Осенью 1939 г. территория Беларуси вновь обрела целостность, вернулась в русло вековой исторической традиции. </w:t>
      </w:r>
      <w:r w:rsidRPr="002C3C2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  <w:t>С этого времени национальное единство явилось важнейшей предпосылкой для стремительного национально-государственного развития, общего поступательного движения к прогрессу</w:t>
      </w:r>
      <w:r w:rsidRPr="002C3C23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 xml:space="preserve">Воссоединение Западной Беларуси с БССР является событием непреходящей социально-политической значимости для исторической судьбы белорусского народа, укрепления белорусской государственности. Это событие оценивается в белорусской историографии неизменно в позитивном ключе, трактуется в созидательном русле. 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 xml:space="preserve">Для Беларуси и белорусского народа воссоединение – это акт исторической справедливости, одно из важнейших общественно-политических, социально-экономических,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этнонациональных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и культурных событий XX столетия. 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Изначально Народное собрани</w:t>
      </w:r>
      <w:r w:rsidR="00E70F4E">
        <w:rPr>
          <w:rFonts w:ascii="Times New Roman" w:hAnsi="Times New Roman" w:cs="Times New Roman"/>
          <w:sz w:val="28"/>
          <w:szCs w:val="28"/>
        </w:rPr>
        <w:t xml:space="preserve">е Западной Беларуси объявило 17 </w:t>
      </w:r>
      <w:r w:rsidRPr="002C3C23">
        <w:rPr>
          <w:rFonts w:ascii="Times New Roman" w:hAnsi="Times New Roman" w:cs="Times New Roman"/>
          <w:sz w:val="28"/>
          <w:szCs w:val="28"/>
        </w:rPr>
        <w:t>сентября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 г. в БССР.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После Великой Отечественно</w:t>
      </w:r>
      <w:r w:rsidR="00E70F4E">
        <w:rPr>
          <w:rFonts w:ascii="Times New Roman" w:hAnsi="Times New Roman" w:cs="Times New Roman"/>
          <w:sz w:val="28"/>
          <w:szCs w:val="28"/>
        </w:rPr>
        <w:t xml:space="preserve">й войны 1941–1945 годов день 17 </w:t>
      </w:r>
      <w:r w:rsidRPr="002C3C23">
        <w:rPr>
          <w:rFonts w:ascii="Times New Roman" w:hAnsi="Times New Roman" w:cs="Times New Roman"/>
          <w:sz w:val="28"/>
          <w:szCs w:val="28"/>
        </w:rPr>
        <w:t xml:space="preserve">сентября в последний раз на общесоюзном уровне был отпразднован в 1949 г. После этого он отмечался в Белорусской ССР неофициально и максимально скромно. Обусловлено это было тем, что центральное советское руководство не считало оправданным лишний раз обижать ставшую важным политическим, экономическим и военным союзником СССР Польскую Народную Республику и бередить раны польской исторической памяти. Ненормальность создавшегося положения отметили ветераны Коммунистической партии </w:t>
      </w:r>
      <w:r w:rsidR="00E70F4E">
        <w:rPr>
          <w:rFonts w:ascii="Times New Roman" w:hAnsi="Times New Roman" w:cs="Times New Roman"/>
          <w:sz w:val="28"/>
          <w:szCs w:val="28"/>
        </w:rPr>
        <w:t xml:space="preserve">Западной Беларуси, и поэтому 22 </w:t>
      </w:r>
      <w:r w:rsidRPr="002C3C23">
        <w:rPr>
          <w:rFonts w:ascii="Times New Roman" w:hAnsi="Times New Roman" w:cs="Times New Roman"/>
          <w:sz w:val="28"/>
          <w:szCs w:val="28"/>
        </w:rPr>
        <w:t xml:space="preserve">сентября 1989 г. на рассмотрение ЦК КПБ было вынесено предложение об установлении в БССР общественно-политического праздника – Дня воссоединения Западной Беларуси с Белорусской ССР. </w:t>
      </w:r>
    </w:p>
    <w:p w:rsidR="002C3C23" w:rsidRPr="002C3C23" w:rsidRDefault="002C3C23" w:rsidP="002C3C23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В результате Президиум Верховного Совета Белорусской ССР объявил 14 ноября Днем воссоединения Западной Беларуси с Белорусской ССР – именно тогда в 1939 г. был принят соответствующий закон. Однако с развалом СССР эта дата тоже перестала отмечаться.</w:t>
      </w:r>
    </w:p>
    <w:p w:rsidR="002C3C23" w:rsidRPr="002C3C23" w:rsidRDefault="002C3C23" w:rsidP="002C3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C23" w:rsidRPr="002C3C23" w:rsidRDefault="002C3C23" w:rsidP="002C3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3C23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 по подготовке и празднованию </w:t>
      </w:r>
      <w:r w:rsidRPr="002C3C23">
        <w:rPr>
          <w:rFonts w:ascii="Times New Roman" w:eastAsia="Times New Roman" w:hAnsi="Times New Roman" w:cs="Times New Roman"/>
          <w:b/>
          <w:sz w:val="28"/>
          <w:szCs w:val="28"/>
        </w:rPr>
        <w:br/>
        <w:t>в 2021 г. Дня народного единства</w:t>
      </w:r>
    </w:p>
    <w:p w:rsidR="002C3C23" w:rsidRPr="002C3C23" w:rsidRDefault="002C3C23" w:rsidP="002C3C2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В соответствии с Планом мероприятий по празднованию в 2021 г. Дня народного единства, утвержденным Заместителем Премьер-министра Республики Беларусь 26 августа 2021 г., в сентябре во всех регионах нашей страны была проведена широкомасштабная подготовка к празднованию этой знаменательной в истории белорусского народа даты.</w:t>
      </w:r>
    </w:p>
    <w:p w:rsidR="002C3C23" w:rsidRPr="002C3C23" w:rsidRDefault="002C3C23" w:rsidP="002C3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В реализации Плана мероприятий задействованы республиканские и местные органы управления, государственные организации и общественные объединения, республиканские и региональные печатные и телерадиовещательные средства массовой информации.</w:t>
      </w: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C23">
        <w:rPr>
          <w:rFonts w:ascii="Times New Roman" w:hAnsi="Times New Roman" w:cs="Times New Roman"/>
          <w:b/>
          <w:i/>
          <w:spacing w:val="-8"/>
          <w:sz w:val="28"/>
          <w:szCs w:val="28"/>
        </w:rPr>
        <w:lastRenderedPageBreak/>
        <w:t>Вниманию выступающих:</w:t>
      </w:r>
      <w:r w:rsidRPr="002C3C23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здесь и далее целесообразно приводить</w:t>
      </w:r>
      <w:r w:rsidRPr="002C3C23">
        <w:rPr>
          <w:rFonts w:ascii="Times New Roman" w:hAnsi="Times New Roman" w:cs="Times New Roman"/>
          <w:i/>
          <w:sz w:val="28"/>
          <w:szCs w:val="28"/>
        </w:rPr>
        <w:t xml:space="preserve"> соответствующие сведения применительно к конкретном</w:t>
      </w:r>
      <w:r w:rsidR="00A734CD">
        <w:rPr>
          <w:rFonts w:ascii="Times New Roman" w:hAnsi="Times New Roman" w:cs="Times New Roman"/>
          <w:i/>
          <w:sz w:val="28"/>
          <w:szCs w:val="28"/>
        </w:rPr>
        <w:t>у региону (населенному пункту).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C23">
        <w:rPr>
          <w:rFonts w:ascii="Times New Roman" w:hAnsi="Times New Roman" w:cs="Times New Roman"/>
          <w:bCs/>
          <w:sz w:val="28"/>
          <w:szCs w:val="28"/>
        </w:rPr>
        <w:t>Важнейшей составной частью подготовки к празднованию Дня народного единства стало</w:t>
      </w:r>
      <w:r w:rsidRPr="002C3C23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проведение мероприятий, направленных на консолидацию общества.</w:t>
      </w:r>
    </w:p>
    <w:p w:rsid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sz w:val="28"/>
          <w:szCs w:val="28"/>
        </w:rPr>
        <w:t xml:space="preserve">Во всех областных центрах страны проведены </w:t>
      </w:r>
      <w:r w:rsidRPr="002C3C23">
        <w:rPr>
          <w:rFonts w:ascii="Times New Roman" w:hAnsi="Times New Roman" w:cs="Times New Roman"/>
          <w:b/>
          <w:sz w:val="28"/>
          <w:szCs w:val="28"/>
        </w:rPr>
        <w:t xml:space="preserve">региональные форумы «Беларусь </w:t>
      </w:r>
      <w:proofErr w:type="spellStart"/>
      <w:r w:rsidRPr="002C3C23">
        <w:rPr>
          <w:rFonts w:ascii="Times New Roman" w:hAnsi="Times New Roman" w:cs="Times New Roman"/>
          <w:b/>
          <w:sz w:val="28"/>
          <w:szCs w:val="28"/>
        </w:rPr>
        <w:t>адз</w:t>
      </w:r>
      <w:proofErr w:type="spellEnd"/>
      <w:r w:rsidRPr="002C3C23">
        <w:rPr>
          <w:rFonts w:ascii="Times New Roman" w:hAnsi="Times New Roman" w:cs="Times New Roman"/>
          <w:b/>
          <w:sz w:val="28"/>
          <w:szCs w:val="28"/>
          <w:lang w:val="be-BY"/>
        </w:rPr>
        <w:t>ін</w:t>
      </w:r>
      <w:proofErr w:type="spellStart"/>
      <w:r w:rsidRPr="002C3C23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2C3C23">
        <w:rPr>
          <w:rFonts w:ascii="Times New Roman" w:hAnsi="Times New Roman" w:cs="Times New Roman"/>
          <w:b/>
          <w:sz w:val="28"/>
          <w:szCs w:val="28"/>
        </w:rPr>
        <w:t>»</w:t>
      </w:r>
      <w:r w:rsidRPr="002C3C23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Pr="002C3C23">
        <w:rPr>
          <w:rFonts w:ascii="Times New Roman" w:hAnsi="Times New Roman" w:cs="Times New Roman"/>
          <w:sz w:val="28"/>
          <w:szCs w:val="28"/>
          <w:lang w:val="be-BY"/>
        </w:rPr>
        <w:t xml:space="preserve">ведущих </w:t>
      </w:r>
      <w:r w:rsidR="00A734CD">
        <w:rPr>
          <w:rFonts w:ascii="Times New Roman" w:hAnsi="Times New Roman" w:cs="Times New Roman"/>
          <w:sz w:val="28"/>
          <w:szCs w:val="28"/>
        </w:rPr>
        <w:t>политологов и экспертов.</w:t>
      </w:r>
    </w:p>
    <w:p w:rsidR="00A734CD" w:rsidRPr="002C3C23" w:rsidRDefault="00A734CD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3C23" w:rsidRPr="002C3C23" w:rsidRDefault="002C3C23" w:rsidP="002C3C2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2C3C23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2C3C23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2C3C23" w:rsidRPr="002C3C23" w:rsidRDefault="002C3C23" w:rsidP="002C3C2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C3C23">
        <w:rPr>
          <w:rFonts w:ascii="Times New Roman" w:hAnsi="Times New Roman" w:cs="Times New Roman"/>
          <w:bCs/>
          <w:i/>
          <w:sz w:val="28"/>
          <w:szCs w:val="28"/>
        </w:rPr>
        <w:t>Всего по Республике Беларусь было запланировано и прошло</w:t>
      </w:r>
      <w:r w:rsidRPr="002C3C23">
        <w:rPr>
          <w:rFonts w:ascii="Times New Roman" w:hAnsi="Times New Roman" w:cs="Times New Roman"/>
          <w:bCs/>
          <w:i/>
          <w:sz w:val="28"/>
          <w:szCs w:val="28"/>
        </w:rPr>
        <w:br/>
        <w:t xml:space="preserve">7 региональных форумов «Беларусь </w:t>
      </w:r>
      <w:proofErr w:type="spellStart"/>
      <w:r w:rsidRPr="002C3C23">
        <w:rPr>
          <w:rFonts w:ascii="Times New Roman" w:hAnsi="Times New Roman" w:cs="Times New Roman"/>
          <w:bCs/>
          <w:i/>
          <w:sz w:val="28"/>
          <w:szCs w:val="28"/>
        </w:rPr>
        <w:t>адзіная</w:t>
      </w:r>
      <w:proofErr w:type="spellEnd"/>
      <w:r w:rsidRPr="002C3C23">
        <w:rPr>
          <w:rFonts w:ascii="Times New Roman" w:hAnsi="Times New Roman" w:cs="Times New Roman"/>
          <w:bCs/>
          <w:i/>
          <w:sz w:val="28"/>
          <w:szCs w:val="28"/>
        </w:rPr>
        <w:t xml:space="preserve">». Последний состоялся в г.Минске 8 сентября 2021 г. </w:t>
      </w:r>
    </w:p>
    <w:p w:rsidR="002C3C23" w:rsidRPr="002C3C23" w:rsidRDefault="002C3C23" w:rsidP="002C3C2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 xml:space="preserve">Организованы и проведены тематические акции, выставки, экспозиции,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>, презентации, тематические акции, форумы и др.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Во многих населенных пунктах проведены значимые культурно-патриотические мероприятия (открытие знаковых объектов и мемориальных знаков).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>Реализован проект по наведению порядка на социально-значимых объектах «День добрых дел».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sz w:val="28"/>
          <w:szCs w:val="28"/>
        </w:rPr>
        <w:t xml:space="preserve">Непосредственно в канун праздника состоятся торжественные собрания, встречи, праздничные концерты, посвященные Дню народного единства. 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 xml:space="preserve">К новому государственному празднику приурочено проведение и ряда </w:t>
      </w:r>
      <w:r w:rsidRPr="002C3C23">
        <w:rPr>
          <w:rFonts w:ascii="Times New Roman" w:hAnsi="Times New Roman" w:cs="Times New Roman"/>
          <w:b/>
          <w:bCs/>
          <w:sz w:val="28"/>
          <w:szCs w:val="28"/>
        </w:rPr>
        <w:t>спортивно-патриотических акций.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C23">
        <w:rPr>
          <w:rFonts w:ascii="Times New Roman" w:hAnsi="Times New Roman" w:cs="Times New Roman"/>
          <w:sz w:val="28"/>
          <w:szCs w:val="28"/>
        </w:rPr>
        <w:t xml:space="preserve">Так, 4–5 сентября 2021 г. состоялся велопробег «В единстве – сила!», а 11 сентября – Республиканский легкоатлетический забег «3а единую Беларусь!». 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sz w:val="28"/>
          <w:szCs w:val="28"/>
        </w:rPr>
        <w:t xml:space="preserve">Дню народного единства в этом году был посвящен и традиционный Минский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полумарафон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>, который прошел 12 сентября 2021 г.</w:t>
      </w:r>
    </w:p>
    <w:p w:rsidR="002C3C23" w:rsidRPr="002C3C23" w:rsidRDefault="002C3C23" w:rsidP="002C3C23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3C2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3C2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C3C23" w:rsidRPr="002C3C23" w:rsidRDefault="002C3C23" w:rsidP="002C3C23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C23">
        <w:rPr>
          <w:rFonts w:ascii="Times New Roman" w:hAnsi="Times New Roman" w:cs="Times New Roman"/>
          <w:i/>
          <w:sz w:val="28"/>
          <w:szCs w:val="28"/>
        </w:rPr>
        <w:t xml:space="preserve">Минский </w:t>
      </w:r>
      <w:proofErr w:type="spellStart"/>
      <w:r w:rsidRPr="002C3C23">
        <w:rPr>
          <w:rFonts w:ascii="Times New Roman" w:hAnsi="Times New Roman" w:cs="Times New Roman"/>
          <w:i/>
          <w:sz w:val="28"/>
          <w:szCs w:val="28"/>
        </w:rPr>
        <w:t>полумарафон</w:t>
      </w:r>
      <w:proofErr w:type="spellEnd"/>
      <w:r w:rsidRPr="002C3C23">
        <w:rPr>
          <w:rFonts w:ascii="Times New Roman" w:hAnsi="Times New Roman" w:cs="Times New Roman"/>
          <w:i/>
          <w:sz w:val="28"/>
          <w:szCs w:val="28"/>
        </w:rPr>
        <w:t xml:space="preserve"> впервые был проведен в 2013 г. и приурочен к празднику города. </w:t>
      </w:r>
    </w:p>
    <w:p w:rsidR="002C3C23" w:rsidRPr="002C3C23" w:rsidRDefault="002C3C23" w:rsidP="002C3C23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2C3C23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 тех пор </w:t>
      </w:r>
      <w:proofErr w:type="spellStart"/>
      <w:r w:rsidRPr="002C3C23">
        <w:rPr>
          <w:rFonts w:ascii="Times New Roman" w:hAnsi="Times New Roman" w:cs="Times New Roman"/>
          <w:i/>
          <w:spacing w:val="-4"/>
          <w:sz w:val="28"/>
          <w:szCs w:val="28"/>
        </w:rPr>
        <w:t>полумарафон</w:t>
      </w:r>
      <w:proofErr w:type="spellEnd"/>
      <w:r w:rsidRPr="002C3C2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– это традиционно </w:t>
      </w:r>
      <w:proofErr w:type="spellStart"/>
      <w:r w:rsidRPr="002C3C23">
        <w:rPr>
          <w:rFonts w:ascii="Times New Roman" w:hAnsi="Times New Roman" w:cs="Times New Roman"/>
          <w:i/>
          <w:spacing w:val="-4"/>
          <w:sz w:val="28"/>
          <w:szCs w:val="28"/>
        </w:rPr>
        <w:t>медийное</w:t>
      </w:r>
      <w:proofErr w:type="spellEnd"/>
      <w:r w:rsidRPr="002C3C2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и массовое ежегодное мероприятие (в 2019 г. в нем приняли участие более 40 тыс. человек из 68 стран мира), ставшее визитной карточкой города и лучшей возможностью узнать столицу и ее достопримечательности.</w:t>
      </w:r>
    </w:p>
    <w:p w:rsidR="002C3C23" w:rsidRPr="002C3C23" w:rsidRDefault="002C3C23" w:rsidP="002C3C2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C23">
        <w:rPr>
          <w:rFonts w:ascii="Times New Roman" w:hAnsi="Times New Roman" w:cs="Times New Roman"/>
          <w:i/>
          <w:sz w:val="28"/>
          <w:szCs w:val="28"/>
        </w:rPr>
        <w:t xml:space="preserve">Всемирная легкоатлетическая ассоциация присвоила Минскому </w:t>
      </w:r>
      <w:proofErr w:type="spellStart"/>
      <w:r w:rsidRPr="002C3C23">
        <w:rPr>
          <w:rFonts w:ascii="Times New Roman" w:hAnsi="Times New Roman" w:cs="Times New Roman"/>
          <w:i/>
          <w:sz w:val="28"/>
          <w:szCs w:val="28"/>
        </w:rPr>
        <w:t>полумарафону</w:t>
      </w:r>
      <w:proofErr w:type="spellEnd"/>
      <w:r w:rsidRPr="002C3C23">
        <w:rPr>
          <w:rFonts w:ascii="Times New Roman" w:hAnsi="Times New Roman" w:cs="Times New Roman"/>
          <w:i/>
          <w:sz w:val="28"/>
          <w:szCs w:val="28"/>
        </w:rPr>
        <w:t xml:space="preserve"> серебряный лейбл, а это означает, что Минск вошел в список организаторов </w:t>
      </w:r>
      <w:proofErr w:type="spellStart"/>
      <w:r w:rsidRPr="002C3C23">
        <w:rPr>
          <w:rFonts w:ascii="Times New Roman" w:hAnsi="Times New Roman" w:cs="Times New Roman"/>
          <w:i/>
          <w:sz w:val="28"/>
          <w:szCs w:val="28"/>
        </w:rPr>
        <w:t>полумарафонов</w:t>
      </w:r>
      <w:proofErr w:type="spellEnd"/>
      <w:r w:rsidRPr="002C3C23">
        <w:rPr>
          <w:rFonts w:ascii="Times New Roman" w:hAnsi="Times New Roman" w:cs="Times New Roman"/>
          <w:i/>
          <w:sz w:val="28"/>
          <w:szCs w:val="28"/>
        </w:rPr>
        <w:t xml:space="preserve"> международного уровня.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2C3C23">
        <w:rPr>
          <w:rFonts w:ascii="Times New Roman" w:hAnsi="Times New Roman" w:cs="Times New Roman"/>
          <w:spacing w:val="-4"/>
          <w:sz w:val="28"/>
          <w:szCs w:val="28"/>
        </w:rPr>
        <w:t>В период с 3 по 15 сентября 2021 г. во всех регионах страны прошли автопробеги, объединенные общим названием «Символ Единства». Этот марафон включал в себя передачу эстафеты от одной области к другой. Цель акции – объединение в рамках Года и Дня народного единства жителей страны, представителей местных органов власти, гражданского общества.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2C3C23">
        <w:rPr>
          <w:rFonts w:ascii="Times New Roman" w:hAnsi="Times New Roman" w:cs="Times New Roman"/>
          <w:spacing w:val="-4"/>
          <w:sz w:val="28"/>
          <w:szCs w:val="28"/>
        </w:rPr>
        <w:t>Старт автопробега был дан в Бресте 3 сентября от мемориального комплекса «Брестская крепость-герой». Символом единства выступило зерно – каждый районный центр передал мешочки с зерном нового урожая. Передача символа единения проходила в значимых для сердца каждого жителя Беларуси местах.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2C3C23">
        <w:rPr>
          <w:rFonts w:ascii="Times New Roman" w:hAnsi="Times New Roman" w:cs="Times New Roman"/>
          <w:bCs/>
          <w:sz w:val="28"/>
          <w:szCs w:val="28"/>
        </w:rPr>
        <w:t>Помимо республиканских мероприятий ряд интересных проектов был реализован на региональном уровне.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Pr="002C3C2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Во всех регионах были организованы </w:t>
      </w:r>
      <w:proofErr w:type="spellStart"/>
      <w:r w:rsidRPr="002C3C23">
        <w:rPr>
          <w:rFonts w:ascii="Times New Roman" w:hAnsi="Times New Roman" w:cs="Times New Roman"/>
          <w:bCs/>
          <w:spacing w:val="-4"/>
          <w:sz w:val="28"/>
          <w:szCs w:val="28"/>
        </w:rPr>
        <w:t>пресс-мероприятия</w:t>
      </w:r>
      <w:proofErr w:type="spellEnd"/>
      <w:r w:rsidRPr="002C3C23">
        <w:rPr>
          <w:rFonts w:ascii="Times New Roman" w:hAnsi="Times New Roman" w:cs="Times New Roman"/>
          <w:bCs/>
          <w:spacing w:val="-4"/>
          <w:sz w:val="28"/>
          <w:szCs w:val="28"/>
        </w:rPr>
        <w:t>, круглые столы, дискуссионные площадки, лектории, конференции (в том числе международные), приуроченные ко Дню народного единства.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C3C23">
        <w:rPr>
          <w:rFonts w:ascii="Times New Roman" w:hAnsi="Times New Roman" w:cs="Times New Roman"/>
          <w:bCs/>
          <w:sz w:val="28"/>
          <w:szCs w:val="28"/>
        </w:rPr>
        <w:t>По всей стране 1 сентября 2021 г. в учреждениях образования был проведен первый урок на тему «В единстве белорусского народа – основа независимой страны», посвященную Году народного единства.</w:t>
      </w:r>
    </w:p>
    <w:p w:rsidR="002C3C23" w:rsidRPr="002C3C23" w:rsidRDefault="002C3C23" w:rsidP="002C3C23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3C2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3C2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C3C23" w:rsidRPr="002C3C23" w:rsidRDefault="002C3C23" w:rsidP="002C3C23">
      <w:pPr>
        <w:spacing w:before="120" w:after="0" w:line="240" w:lineRule="auto"/>
        <w:ind w:left="709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C23">
        <w:rPr>
          <w:rFonts w:ascii="Times New Roman" w:hAnsi="Times New Roman" w:cs="Times New Roman"/>
          <w:i/>
          <w:sz w:val="28"/>
          <w:szCs w:val="28"/>
        </w:rPr>
        <w:t>В торжественных мероприятиях, приуроченных к Дню знаний, приняли участие высшие должностные лица государства, сенаторы и депутаты, руководители республиканского и местного уровней.</w:t>
      </w:r>
    </w:p>
    <w:p w:rsidR="002C3C23" w:rsidRPr="002C3C23" w:rsidRDefault="002C3C23" w:rsidP="002C3C23">
      <w:pPr>
        <w:spacing w:before="120" w:after="0" w:line="240" w:lineRule="auto"/>
        <w:ind w:left="709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C23">
        <w:rPr>
          <w:rFonts w:ascii="Times New Roman" w:hAnsi="Times New Roman" w:cs="Times New Roman"/>
          <w:i/>
          <w:sz w:val="28"/>
          <w:szCs w:val="28"/>
        </w:rPr>
        <w:t xml:space="preserve">Так, Президент Республики Беларусь А.Г.Лукашенко торжественно открыл среднюю школу № 35 г.Бобруйска. </w:t>
      </w:r>
    </w:p>
    <w:p w:rsidR="002C3C23" w:rsidRPr="002C3C23" w:rsidRDefault="002C3C23" w:rsidP="002C3C23">
      <w:pPr>
        <w:spacing w:before="120" w:after="0" w:line="240" w:lineRule="auto"/>
        <w:ind w:left="709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C23">
        <w:rPr>
          <w:rFonts w:ascii="Times New Roman" w:hAnsi="Times New Roman" w:cs="Times New Roman"/>
          <w:i/>
          <w:sz w:val="28"/>
          <w:szCs w:val="28"/>
        </w:rPr>
        <w:t xml:space="preserve">Председатель Совета Республики Национального собрания Республики Беларусь </w:t>
      </w:r>
      <w:proofErr w:type="spellStart"/>
      <w:r w:rsidRPr="002C3C23">
        <w:rPr>
          <w:rFonts w:ascii="Times New Roman" w:hAnsi="Times New Roman" w:cs="Times New Roman"/>
          <w:i/>
          <w:sz w:val="28"/>
          <w:szCs w:val="28"/>
        </w:rPr>
        <w:t>Н.И.Кочанова</w:t>
      </w:r>
      <w:proofErr w:type="spellEnd"/>
      <w:r w:rsidRPr="002C3C23">
        <w:rPr>
          <w:rFonts w:ascii="Times New Roman" w:hAnsi="Times New Roman" w:cs="Times New Roman"/>
          <w:i/>
          <w:sz w:val="28"/>
          <w:szCs w:val="28"/>
        </w:rPr>
        <w:t xml:space="preserve"> приняла участие в церемонии открытия реконструированной гимназии №25 г.Минска.</w:t>
      </w:r>
    </w:p>
    <w:p w:rsidR="002C3C23" w:rsidRPr="002C3C23" w:rsidRDefault="002C3C23" w:rsidP="002C3C23">
      <w:pPr>
        <w:spacing w:before="120" w:after="0" w:line="240" w:lineRule="auto"/>
        <w:ind w:left="709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C23">
        <w:rPr>
          <w:rFonts w:ascii="Times New Roman" w:hAnsi="Times New Roman" w:cs="Times New Roman"/>
          <w:i/>
          <w:sz w:val="28"/>
          <w:szCs w:val="28"/>
        </w:rPr>
        <w:t xml:space="preserve">Председатель Конституционного суда </w:t>
      </w:r>
      <w:proofErr w:type="spellStart"/>
      <w:r w:rsidRPr="002C3C23">
        <w:rPr>
          <w:rFonts w:ascii="Times New Roman" w:hAnsi="Times New Roman" w:cs="Times New Roman"/>
          <w:i/>
          <w:sz w:val="28"/>
          <w:szCs w:val="28"/>
        </w:rPr>
        <w:t>П.П.Миклашевич</w:t>
      </w:r>
      <w:proofErr w:type="spellEnd"/>
      <w:r w:rsidRPr="002C3C23">
        <w:rPr>
          <w:rFonts w:ascii="Times New Roman" w:hAnsi="Times New Roman" w:cs="Times New Roman"/>
          <w:i/>
          <w:sz w:val="28"/>
          <w:szCs w:val="28"/>
        </w:rPr>
        <w:t xml:space="preserve"> открыл новую школу в г.Гомель, а Первый заместитель Главы Администрации Президента </w:t>
      </w:r>
      <w:proofErr w:type="spellStart"/>
      <w:r w:rsidRPr="002C3C23">
        <w:rPr>
          <w:rFonts w:ascii="Times New Roman" w:hAnsi="Times New Roman" w:cs="Times New Roman"/>
          <w:i/>
          <w:sz w:val="28"/>
          <w:szCs w:val="28"/>
        </w:rPr>
        <w:t>М.В.Рыженков</w:t>
      </w:r>
      <w:proofErr w:type="spellEnd"/>
      <w:r w:rsidRPr="002C3C23">
        <w:rPr>
          <w:rFonts w:ascii="Times New Roman" w:hAnsi="Times New Roman" w:cs="Times New Roman"/>
          <w:i/>
          <w:sz w:val="28"/>
          <w:szCs w:val="28"/>
        </w:rPr>
        <w:t xml:space="preserve"> – школу-новостройку в Первомайском районе г.Минска.</w:t>
      </w:r>
    </w:p>
    <w:p w:rsidR="002C3C23" w:rsidRPr="002C3C23" w:rsidRDefault="002C3C23" w:rsidP="002C3C23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i/>
          <w:sz w:val="28"/>
          <w:szCs w:val="28"/>
        </w:rPr>
        <w:t>Также в Палате представителей Национального собрания состоялся урок знаний с учащимися гимназии №16 г.Минска.</w:t>
      </w:r>
    </w:p>
    <w:p w:rsidR="002C3C23" w:rsidRPr="002C3C23" w:rsidRDefault="002C3C23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C23">
        <w:rPr>
          <w:rFonts w:ascii="Times New Roman" w:hAnsi="Times New Roman" w:cs="Times New Roman"/>
          <w:bCs/>
          <w:sz w:val="28"/>
          <w:szCs w:val="28"/>
        </w:rPr>
        <w:t>Ход подготовки и проведения праздничных мероприятий получил широкое</w:t>
      </w:r>
      <w:r w:rsidRPr="002C3C23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информационное сопровождение</w:t>
      </w:r>
      <w:r w:rsidRPr="002C3C23">
        <w:rPr>
          <w:rFonts w:ascii="Times New Roman" w:hAnsi="Times New Roman" w:cs="Times New Roman"/>
          <w:bCs/>
          <w:sz w:val="28"/>
          <w:szCs w:val="28"/>
        </w:rPr>
        <w:t>.</w:t>
      </w:r>
    </w:p>
    <w:p w:rsidR="002C3C23" w:rsidRPr="002C3C23" w:rsidRDefault="002C3C23" w:rsidP="002C3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sz w:val="28"/>
          <w:szCs w:val="28"/>
        </w:rPr>
        <w:t>Государственные печатные и телерадиовещательные СМИ, а также их Интернет-ресурсы разместили специальные материалы, сюжеты, публикации, посвященные Дню народного единства.</w:t>
      </w:r>
    </w:p>
    <w:p w:rsidR="002C3C23" w:rsidRPr="002C3C23" w:rsidRDefault="002C3C23" w:rsidP="002C3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sz w:val="28"/>
          <w:szCs w:val="28"/>
        </w:rPr>
        <w:t xml:space="preserve">Также была организована демонстрация в эфире республиканских телеканалов и в 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киновидеопрокатных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 xml:space="preserve"> организациях нашей страны тематических документальных фильмов, созданных Национальной киностудией «</w:t>
      </w:r>
      <w:proofErr w:type="spellStart"/>
      <w:r w:rsidRPr="002C3C23">
        <w:rPr>
          <w:rFonts w:ascii="Times New Roman" w:hAnsi="Times New Roman" w:cs="Times New Roman"/>
          <w:sz w:val="28"/>
          <w:szCs w:val="28"/>
        </w:rPr>
        <w:t>Беларусьфильм</w:t>
      </w:r>
      <w:proofErr w:type="spellEnd"/>
      <w:r w:rsidRPr="002C3C23">
        <w:rPr>
          <w:rFonts w:ascii="Times New Roman" w:hAnsi="Times New Roman" w:cs="Times New Roman"/>
          <w:sz w:val="28"/>
          <w:szCs w:val="28"/>
        </w:rPr>
        <w:t>».</w:t>
      </w:r>
    </w:p>
    <w:p w:rsidR="002C3C23" w:rsidRPr="002C3C23" w:rsidRDefault="002C3C23" w:rsidP="002C3C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3C23" w:rsidRPr="002C3C23" w:rsidRDefault="002C3C23" w:rsidP="002C3C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3C23">
        <w:rPr>
          <w:rFonts w:ascii="Times New Roman" w:hAnsi="Times New Roman" w:cs="Times New Roman"/>
          <w:sz w:val="28"/>
          <w:szCs w:val="28"/>
        </w:rPr>
        <w:t>***</w:t>
      </w:r>
    </w:p>
    <w:p w:rsidR="002C3C23" w:rsidRPr="002C3C23" w:rsidRDefault="00300D14" w:rsidP="002C3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3C23" w:rsidRPr="002C3C23">
        <w:rPr>
          <w:rFonts w:ascii="Times New Roman" w:hAnsi="Times New Roman" w:cs="Times New Roman"/>
          <w:sz w:val="28"/>
          <w:szCs w:val="28"/>
        </w:rPr>
        <w:t>Мы, белорусы – единая нация, которая выбрала свой собственный путь развития и твердо его придерживается. Наша сила – в единстве. Когда мы едины – нам не страшны никакие испытания.</w:t>
      </w:r>
    </w:p>
    <w:p w:rsidR="00F14392" w:rsidRPr="002C3C23" w:rsidRDefault="00300D14" w:rsidP="002C3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3C23" w:rsidRPr="002C3C23">
        <w:rPr>
          <w:rFonts w:ascii="Times New Roman" w:hAnsi="Times New Roman" w:cs="Times New Roman"/>
          <w:sz w:val="28"/>
          <w:szCs w:val="28"/>
        </w:rPr>
        <w:t>Установление Дня народного единства 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2C3C23" w:rsidRPr="002C3C23">
        <w:rPr>
          <w:rFonts w:ascii="Times New Roman" w:hAnsi="Times New Roman" w:cs="Times New Roman"/>
          <w:sz w:val="28"/>
          <w:szCs w:val="28"/>
        </w:rPr>
        <w:t xml:space="preserve">сентября подчеркивает преемственность поколений, несокрушимость и самодостаточность белоруской нации и государственности. </w:t>
      </w:r>
      <w:r w:rsidR="002C3C23" w:rsidRPr="002C3C23">
        <w:rPr>
          <w:rFonts w:ascii="Times New Roman" w:hAnsi="Times New Roman" w:cs="Times New Roman"/>
          <w:b/>
          <w:sz w:val="28"/>
          <w:szCs w:val="28"/>
        </w:rPr>
        <w:t>«</w:t>
      </w:r>
      <w:r w:rsidR="002C3C23" w:rsidRPr="002C3C23">
        <w:rPr>
          <w:rFonts w:ascii="Times New Roman" w:hAnsi="Times New Roman" w:cs="Times New Roman"/>
          <w:sz w:val="28"/>
          <w:szCs w:val="28"/>
        </w:rPr>
        <w:t>…</w:t>
      </w:r>
      <w:r w:rsidR="002C3C23" w:rsidRPr="002C3C23">
        <w:rPr>
          <w:rFonts w:ascii="Times New Roman" w:hAnsi="Times New Roman" w:cs="Times New Roman"/>
          <w:b/>
          <w:bCs/>
          <w:sz w:val="28"/>
          <w:szCs w:val="28"/>
        </w:rPr>
        <w:t xml:space="preserve">память об этом событии живет в сердцах белорусов, потому что оно стало актом исторической справедливости в отношении белорусского народа, разделенного против его воли. </w:t>
      </w:r>
      <w:r w:rsidR="002C3C23" w:rsidRPr="002C3C23">
        <w:rPr>
          <w:rFonts w:ascii="Times New Roman" w:hAnsi="Times New Roman" w:cs="Times New Roman"/>
          <w:b/>
          <w:sz w:val="28"/>
          <w:szCs w:val="28"/>
        </w:rPr>
        <w:t>Вот почему нужны суверенитет и независимость – чтобы нас никогда больше против нашей воли не делили. 17 сентября символизирует незыблемость территориальной и этнической консолидации белорусской нации»</w:t>
      </w:r>
      <w:r w:rsidR="002C3C23" w:rsidRPr="002C3C23">
        <w:rPr>
          <w:rFonts w:ascii="Times New Roman" w:hAnsi="Times New Roman" w:cs="Times New Roman"/>
          <w:sz w:val="28"/>
          <w:szCs w:val="28"/>
        </w:rPr>
        <w:t>, – подчеркнул белорусский лидер А.Г.Лукашенко 30 июля 2021 г. на встрече с активом местной вертикали по актуальным вопросам общественно-политической обстановки.</w:t>
      </w:r>
    </w:p>
    <w:sectPr w:rsidR="00F14392" w:rsidRPr="002C3C23" w:rsidSect="002C3C23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C3C23"/>
    <w:rsid w:val="002C3C23"/>
    <w:rsid w:val="00300D14"/>
    <w:rsid w:val="00A734CD"/>
    <w:rsid w:val="00BE09BE"/>
    <w:rsid w:val="00D10215"/>
    <w:rsid w:val="00E70F4E"/>
    <w:rsid w:val="00F1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C3C23"/>
    <w:rPr>
      <w:rFonts w:cs="Times New Roman"/>
      <w:i/>
      <w:iCs/>
    </w:rPr>
  </w:style>
  <w:style w:type="character" w:customStyle="1" w:styleId="longtext">
    <w:name w:val="long_text"/>
    <w:rsid w:val="002C3C23"/>
  </w:style>
  <w:style w:type="paragraph" w:styleId="a4">
    <w:name w:val="List Paragraph"/>
    <w:basedOn w:val="a"/>
    <w:uiPriority w:val="34"/>
    <w:qFormat/>
    <w:rsid w:val="002C3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ps">
    <w:name w:val="hps"/>
    <w:basedOn w:val="a0"/>
    <w:rsid w:val="002C3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4796</Words>
  <Characters>27341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2021-09-14T09:10:00Z</dcterms:created>
  <dcterms:modified xsi:type="dcterms:W3CDTF">2021-09-14T10:03:00Z</dcterms:modified>
</cp:coreProperties>
</file>