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80" w:rsidRPr="00BE1380" w:rsidRDefault="00BE1380" w:rsidP="00BE1380">
      <w:pPr>
        <w:tabs>
          <w:tab w:val="left" w:pos="6377"/>
        </w:tabs>
        <w:spacing w:after="0" w:line="240" w:lineRule="auto"/>
        <w:jc w:val="center"/>
        <w:rPr>
          <w:rFonts w:ascii="Times New Roman" w:hAnsi="Times New Roman" w:cs="Times New Roman"/>
          <w:b/>
          <w:sz w:val="30"/>
          <w:szCs w:val="30"/>
        </w:rPr>
      </w:pPr>
      <w:r w:rsidRPr="00BE1380">
        <w:rPr>
          <w:rFonts w:ascii="Times New Roman" w:hAnsi="Times New Roman" w:cs="Times New Roman"/>
          <w:b/>
          <w:sz w:val="30"/>
          <w:szCs w:val="30"/>
        </w:rPr>
        <w:t>«ОПЕРАТИВНАЯ ОБСТАНОВКА В ОБЛАСТИ. ПЕЧНОЕ ОТОПЛЕНИЕ И КОТЕЛЬНОЕ ОТОПЛЕНИЕ. ЭЛЕКТРОБЕЗОПАСНОСТЬ. ДЕТИ В ШКОЛУ. ВОДОЕМЫ. ЗАБЛУДИВШИЕСЯ В ЛЕСУ. ЖАЛОНОСНАЯ ОПАСНОСТЬ».</w:t>
      </w:r>
    </w:p>
    <w:p w:rsidR="00BE1380" w:rsidRPr="00BE1380" w:rsidRDefault="00BE1380" w:rsidP="00BE1380">
      <w:pPr>
        <w:tabs>
          <w:tab w:val="left" w:pos="6377"/>
        </w:tabs>
        <w:spacing w:after="0" w:line="240" w:lineRule="auto"/>
        <w:jc w:val="both"/>
        <w:rPr>
          <w:rFonts w:ascii="Times New Roman" w:hAnsi="Times New Roman" w:cs="Times New Roman"/>
          <w:b/>
          <w:sz w:val="30"/>
          <w:szCs w:val="30"/>
        </w:rPr>
      </w:pPr>
    </w:p>
    <w:p w:rsidR="00BE1380" w:rsidRPr="00BE1380" w:rsidRDefault="00BE1380" w:rsidP="00BE1380">
      <w:pPr>
        <w:spacing w:after="0" w:line="240" w:lineRule="auto"/>
        <w:jc w:val="both"/>
        <w:rPr>
          <w:rFonts w:ascii="Times New Roman" w:hAnsi="Times New Roman" w:cs="Times New Roman"/>
          <w:sz w:val="30"/>
          <w:szCs w:val="30"/>
        </w:rPr>
      </w:pPr>
      <w:r w:rsidRPr="00BE1380">
        <w:rPr>
          <w:rFonts w:ascii="Times New Roman" w:hAnsi="Times New Roman" w:cs="Times New Roman"/>
          <w:sz w:val="30"/>
          <w:szCs w:val="30"/>
        </w:rPr>
        <w:tab/>
        <w:t>За 7 месяцев текущего года в Могилевской области произошло 480 пожаров (в 2020 году – 453), погибло 64 человека (в 2020 году - 43 человека). Т</w:t>
      </w:r>
      <w:r w:rsidRPr="00BE1380">
        <w:rPr>
          <w:rFonts w:ascii="Times New Roman" w:hAnsi="Times New Roman" w:cs="Times New Roman"/>
          <w:color w:val="000000"/>
          <w:sz w:val="30"/>
          <w:szCs w:val="30"/>
        </w:rPr>
        <w:t>равмировано 28 человек.</w:t>
      </w:r>
      <w:r w:rsidRPr="00BE1380">
        <w:rPr>
          <w:rFonts w:ascii="Times New Roman" w:hAnsi="Times New Roman" w:cs="Times New Roman"/>
          <w:sz w:val="30"/>
          <w:szCs w:val="30"/>
        </w:rPr>
        <w:t xml:space="preserve"> В результате пожаров уничтожено 114 строений, 22 единицы техники, 112 тонн грубых кормов. </w:t>
      </w:r>
    </w:p>
    <w:p w:rsidR="00BE1380" w:rsidRPr="00BE1380" w:rsidRDefault="00BE1380" w:rsidP="00BE1380">
      <w:pPr>
        <w:spacing w:after="0" w:line="240" w:lineRule="auto"/>
        <w:ind w:firstLine="708"/>
        <w:jc w:val="both"/>
        <w:rPr>
          <w:rFonts w:ascii="Times New Roman" w:hAnsi="Times New Roman" w:cs="Times New Roman"/>
          <w:b/>
          <w:sz w:val="30"/>
          <w:szCs w:val="30"/>
        </w:rPr>
      </w:pPr>
      <w:r w:rsidRPr="00BE1380">
        <w:rPr>
          <w:rFonts w:ascii="Times New Roman" w:hAnsi="Times New Roman" w:cs="Times New Roman"/>
          <w:b/>
          <w:sz w:val="30"/>
          <w:szCs w:val="30"/>
        </w:rPr>
        <w:t>Основными причинами возникновения возгораний стали:</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неосторожное обращение с огнём – 169 пожаров;</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нарушение правил устройства и эксплуатации электрооборудования – 100;</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нарушение правил устройства и эксплуатации отопительного оборудования и теплогенерирующих установок– 98;</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детская шалости с огнем – 5 пожаров;</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нарушение правил пожарной безопасности при эксплуатации газовых устройств – 5 пожаров;</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проявление сил природы – 4 пожара.</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b/>
          <w:kern w:val="1"/>
          <w:sz w:val="30"/>
          <w:szCs w:val="30"/>
          <w:lang w:val="en-US"/>
        </w:rPr>
        <w:t>I</w:t>
      </w:r>
      <w:r w:rsidRPr="00BE1380">
        <w:rPr>
          <w:rFonts w:ascii="Times New Roman" w:hAnsi="Times New Roman" w:cs="Times New Roman"/>
          <w:b/>
          <w:kern w:val="1"/>
          <w:sz w:val="30"/>
          <w:szCs w:val="30"/>
        </w:rPr>
        <w:t xml:space="preserve">. </w:t>
      </w:r>
      <w:r w:rsidRPr="00BE1380">
        <w:rPr>
          <w:rFonts w:ascii="Times New Roman" w:hAnsi="Times New Roman" w:cs="Times New Roman"/>
          <w:b/>
          <w:sz w:val="30"/>
          <w:szCs w:val="30"/>
        </w:rPr>
        <w:t>Неосторожное обращение с огнем</w:t>
      </w:r>
      <w:r w:rsidRPr="00BE1380">
        <w:rPr>
          <w:rFonts w:ascii="Times New Roman" w:hAnsi="Times New Roman" w:cs="Times New Roman"/>
          <w:sz w:val="30"/>
          <w:szCs w:val="30"/>
        </w:rPr>
        <w:t xml:space="preserve"> по-прежнему самая распространенная причина возгораний, травматизма и гибели людей на пожарах</w:t>
      </w:r>
      <w:r w:rsidRPr="00BE1380">
        <w:rPr>
          <w:rFonts w:ascii="Times New Roman" w:hAnsi="Times New Roman" w:cs="Times New Roman"/>
          <w:b/>
          <w:sz w:val="30"/>
          <w:szCs w:val="30"/>
        </w:rPr>
        <w:t xml:space="preserve">. </w:t>
      </w:r>
      <w:r w:rsidRPr="00BE1380">
        <w:rPr>
          <w:rFonts w:ascii="Times New Roman" w:hAnsi="Times New Roman" w:cs="Times New Roman"/>
          <w:sz w:val="30"/>
          <w:szCs w:val="30"/>
        </w:rPr>
        <w:t xml:space="preserve">Усугубляющий фактор – алкогольное опьянение (78% из числа погибших на момент пожара находились в состоянии алкогольного опьянения). Нередко, роковая ошибка одного человека влечет за собой гибель и травматизм окружающих. </w:t>
      </w:r>
    </w:p>
    <w:p w:rsidR="00BE1380" w:rsidRPr="00BE1380" w:rsidRDefault="00BE1380" w:rsidP="00BE1380">
      <w:pPr>
        <w:spacing w:after="0" w:line="240" w:lineRule="auto"/>
        <w:ind w:firstLine="708"/>
        <w:contextualSpacing/>
        <w:jc w:val="both"/>
        <w:rPr>
          <w:rFonts w:ascii="Times New Roman" w:hAnsi="Times New Roman" w:cs="Times New Roman"/>
          <w:color w:val="000000"/>
          <w:sz w:val="30"/>
          <w:szCs w:val="30"/>
        </w:rPr>
      </w:pPr>
      <w:r w:rsidRPr="00BE1380">
        <w:rPr>
          <w:rFonts w:ascii="Times New Roman" w:hAnsi="Times New Roman" w:cs="Times New Roman"/>
          <w:b/>
          <w:sz w:val="30"/>
          <w:szCs w:val="30"/>
        </w:rPr>
        <w:t>Пример:</w:t>
      </w:r>
      <w:r w:rsidRPr="00BE1380">
        <w:rPr>
          <w:rFonts w:ascii="Times New Roman" w:hAnsi="Times New Roman" w:cs="Times New Roman"/>
          <w:sz w:val="30"/>
          <w:szCs w:val="30"/>
        </w:rPr>
        <w:t xml:space="preserve"> жительница Круглого по доброте душевной впустила в свой дом по </w:t>
      </w:r>
      <w:r w:rsidRPr="00BE1380">
        <w:rPr>
          <w:rFonts w:ascii="Times New Roman" w:hAnsi="Times New Roman" w:cs="Times New Roman"/>
          <w:color w:val="000000"/>
          <w:sz w:val="30"/>
          <w:szCs w:val="30"/>
        </w:rPr>
        <w:t xml:space="preserve">ул. Пробуждения пожить 54-летнего мужчину. 25 июля в доме собрались гости: 49-летняя местная жительница и 44-летний мужчина. Они вместе распивали спиртные напитки и ближе к обеду, утомленные обильными возлияниями, ушли спать. Женщина уснула в доме, а мужчины легли спать в веранде. </w:t>
      </w:r>
      <w:r w:rsidRPr="00BE1380">
        <w:rPr>
          <w:rFonts w:ascii="Times New Roman" w:hAnsi="Times New Roman" w:cs="Times New Roman"/>
          <w:sz w:val="30"/>
          <w:szCs w:val="30"/>
        </w:rPr>
        <w:t xml:space="preserve">Спустя примерно час местный житель, проходя мимо дома, почувствовал запах дыма, зашел внутрь через незапертую дверь и, обнаружив на полу двоих мужчин, вытащил их на улицу. Один из спасенных с ожогами 63% тела в тяжелом состоянии госпитализирован. Прибывшие спасатели в доме без признаков жизни обнаружили женщину. По предварительным данным, пожар начался из-за неосторожного обращения с огнем при курении. </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b/>
          <w:kern w:val="1"/>
          <w:sz w:val="30"/>
          <w:szCs w:val="30"/>
          <w:lang w:val="en-US"/>
        </w:rPr>
        <w:t>II</w:t>
      </w:r>
      <w:r w:rsidRPr="00BE1380">
        <w:rPr>
          <w:rFonts w:ascii="Times New Roman" w:hAnsi="Times New Roman" w:cs="Times New Roman"/>
          <w:b/>
          <w:kern w:val="1"/>
          <w:sz w:val="30"/>
          <w:szCs w:val="30"/>
        </w:rPr>
        <w:t>.</w:t>
      </w:r>
      <w:r w:rsidRPr="00BE1380">
        <w:rPr>
          <w:rFonts w:ascii="Times New Roman" w:hAnsi="Times New Roman" w:cs="Times New Roman"/>
          <w:sz w:val="30"/>
          <w:szCs w:val="30"/>
        </w:rPr>
        <w:t xml:space="preserve"> Как только на улице холодает, спасатели фиксируют увеличение количества так называемых «печных» пожаров. Только в этом году в области зарегистрировано уже 98 таких пожаров, а впереди –  осень и зима.</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xml:space="preserve">Для того, чтобы безопасно греться, печь должна быть правильно сложена и иметь противопожарную разделку. Разделка - это расстояние от </w:t>
      </w:r>
      <w:r w:rsidRPr="00BE1380">
        <w:rPr>
          <w:rFonts w:ascii="Times New Roman" w:hAnsi="Times New Roman" w:cs="Times New Roman"/>
          <w:sz w:val="30"/>
          <w:szCs w:val="30"/>
        </w:rPr>
        <w:lastRenderedPageBreak/>
        <w:t xml:space="preserve">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плоскостью стенок к деревянным конструкциям (необходимо оставлять между ними воздушный промежуток – </w:t>
      </w:r>
      <w:proofErr w:type="spellStart"/>
      <w:r w:rsidRPr="00BE1380">
        <w:rPr>
          <w:rFonts w:ascii="Times New Roman" w:hAnsi="Times New Roman" w:cs="Times New Roman"/>
          <w:sz w:val="30"/>
          <w:szCs w:val="30"/>
        </w:rPr>
        <w:t>отступку</w:t>
      </w:r>
      <w:proofErr w:type="spellEnd"/>
      <w:r w:rsidRPr="00BE1380">
        <w:rPr>
          <w:rFonts w:ascii="Times New Roman" w:hAnsi="Times New Roman" w:cs="Times New Roman"/>
          <w:sz w:val="30"/>
          <w:szCs w:val="30"/>
        </w:rPr>
        <w:t xml:space="preserve">). </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Но это, как говорится, «идеальный вариант», а в жизни все по-другому.  Хорошего печника найти сложно, не у всех есть возможность и желание вовремя отремонтировать печь, да и твердая уверенность хозяев частных домов в том, что «еще одну зиму перезимую», приводит к весьма плачевным последствиям – горят дома, горит имущество, погибают люди.</w:t>
      </w:r>
    </w:p>
    <w:p w:rsidR="00BE1380" w:rsidRPr="00BE1380" w:rsidRDefault="00BE1380" w:rsidP="00BE1380">
      <w:pPr>
        <w:spacing w:after="0" w:line="240" w:lineRule="auto"/>
        <w:jc w:val="both"/>
        <w:rPr>
          <w:rFonts w:ascii="Times New Roman" w:hAnsi="Times New Roman" w:cs="Times New Roman"/>
          <w:sz w:val="30"/>
          <w:szCs w:val="30"/>
        </w:rPr>
      </w:pPr>
      <w:r w:rsidRPr="00BE1380">
        <w:rPr>
          <w:rFonts w:ascii="Times New Roman" w:hAnsi="Times New Roman" w:cs="Times New Roman"/>
          <w:bCs/>
          <w:sz w:val="30"/>
          <w:szCs w:val="30"/>
        </w:rPr>
        <w:t xml:space="preserve">          Жителям частного сектора за время, что осталось до наступления морозов, нужно успеть провести «ревизию» готовности жилья к зиме: </w:t>
      </w:r>
    </w:p>
    <w:p w:rsidR="00BE1380" w:rsidRPr="00BE1380" w:rsidRDefault="00BE1380" w:rsidP="00BE1380">
      <w:pPr>
        <w:tabs>
          <w:tab w:val="left" w:pos="709"/>
        </w:tabs>
        <w:spacing w:after="0" w:line="240" w:lineRule="auto"/>
        <w:jc w:val="both"/>
        <w:rPr>
          <w:rFonts w:ascii="Times New Roman" w:hAnsi="Times New Roman" w:cs="Times New Roman"/>
          <w:sz w:val="30"/>
          <w:szCs w:val="30"/>
        </w:rPr>
      </w:pPr>
      <w:r w:rsidRPr="00BE1380">
        <w:rPr>
          <w:rFonts w:ascii="Times New Roman" w:hAnsi="Times New Roman" w:cs="Times New Roman"/>
          <w:b/>
          <w:sz w:val="30"/>
          <w:szCs w:val="30"/>
        </w:rPr>
        <w:tab/>
        <w:t xml:space="preserve">Прочистите дымоход. </w:t>
      </w:r>
      <w:r w:rsidRPr="00BE1380">
        <w:rPr>
          <w:rFonts w:ascii="Times New Roman" w:hAnsi="Times New Roman" w:cs="Times New Roman"/>
          <w:sz w:val="30"/>
          <w:szCs w:val="30"/>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b/>
          <w:sz w:val="30"/>
          <w:szCs w:val="30"/>
        </w:rPr>
        <w:t xml:space="preserve">Побелите дымоход. </w:t>
      </w:r>
      <w:r w:rsidRPr="00BE1380">
        <w:rPr>
          <w:rFonts w:ascii="Times New Roman" w:hAnsi="Times New Roman" w:cs="Times New Roman"/>
          <w:sz w:val="30"/>
          <w:szCs w:val="30"/>
        </w:rPr>
        <w:t xml:space="preserve">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w:t>
      </w:r>
    </w:p>
    <w:p w:rsidR="00BE1380" w:rsidRPr="00BE1380" w:rsidRDefault="00BE1380" w:rsidP="00BE1380">
      <w:pPr>
        <w:pStyle w:val="a3"/>
        <w:spacing w:before="0" w:beforeAutospacing="0" w:after="0" w:afterAutospacing="0"/>
        <w:ind w:firstLine="708"/>
        <w:jc w:val="both"/>
        <w:rPr>
          <w:sz w:val="30"/>
          <w:szCs w:val="30"/>
        </w:rPr>
      </w:pPr>
      <w:r w:rsidRPr="00BE1380">
        <w:rPr>
          <w:b/>
          <w:sz w:val="30"/>
          <w:szCs w:val="30"/>
        </w:rPr>
        <w:t xml:space="preserve">Прибейте перед топкой к полу металлический лист размерами не менее 50х70 см. </w:t>
      </w:r>
      <w:r w:rsidRPr="00BE1380">
        <w:rPr>
          <w:sz w:val="30"/>
          <w:szCs w:val="30"/>
        </w:rPr>
        <w:t xml:space="preserve">Подойдет цементная или плиточная основа. И даже несмотря на их наличие, не оставляйте открытыми топочные дверцы.  </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b/>
          <w:sz w:val="30"/>
          <w:szCs w:val="30"/>
        </w:rPr>
        <w:t>Не оставляйте без присмотра топящиеся печи и не поручайте надзор за ними детям.</w:t>
      </w:r>
      <w:r w:rsidRPr="00BE1380">
        <w:rPr>
          <w:rFonts w:ascii="Times New Roman" w:hAnsi="Times New Roman" w:cs="Times New Roman"/>
          <w:sz w:val="30"/>
          <w:szCs w:val="30"/>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BE1380">
          <w:rPr>
            <w:rFonts w:ascii="Times New Roman" w:hAnsi="Times New Roman" w:cs="Times New Roman"/>
            <w:sz w:val="30"/>
            <w:szCs w:val="30"/>
          </w:rPr>
          <w:t>15 метров</w:t>
        </w:r>
      </w:smartTag>
      <w:r w:rsidRPr="00BE1380">
        <w:rPr>
          <w:rFonts w:ascii="Times New Roman" w:hAnsi="Times New Roman" w:cs="Times New Roman"/>
          <w:sz w:val="30"/>
          <w:szCs w:val="30"/>
        </w:rPr>
        <w:t xml:space="preserve"> от сгораемых строений, предварительно затушив водой, землей или песком.</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xml:space="preserve">Осторожности и соблюдения правил безопасности требует еще один источник тепла - </w:t>
      </w:r>
      <w:r w:rsidRPr="00BE1380">
        <w:rPr>
          <w:rFonts w:ascii="Times New Roman" w:hAnsi="Times New Roman" w:cs="Times New Roman"/>
          <w:b/>
          <w:sz w:val="30"/>
          <w:szCs w:val="30"/>
        </w:rPr>
        <w:t xml:space="preserve">бытовые котлы. </w:t>
      </w:r>
      <w:r w:rsidRPr="00BE1380">
        <w:rPr>
          <w:rFonts w:ascii="Times New Roman" w:hAnsi="Times New Roman" w:cs="Times New Roman"/>
          <w:sz w:val="30"/>
          <w:szCs w:val="30"/>
        </w:rPr>
        <w:t>Неграмотная эксплуатация котельного оборудования может повлечь разрушение не только котла, но даже и здания.</w:t>
      </w:r>
    </w:p>
    <w:p w:rsidR="00BE1380" w:rsidRPr="00BE1380" w:rsidRDefault="00BE1380" w:rsidP="00BE1380">
      <w:pPr>
        <w:spacing w:after="0" w:line="240" w:lineRule="auto"/>
        <w:ind w:firstLine="708"/>
        <w:jc w:val="both"/>
        <w:rPr>
          <w:rFonts w:ascii="Times New Roman" w:hAnsi="Times New Roman" w:cs="Times New Roman"/>
          <w:b/>
          <w:sz w:val="30"/>
          <w:szCs w:val="30"/>
        </w:rPr>
      </w:pPr>
      <w:r w:rsidRPr="00BE1380">
        <w:rPr>
          <w:rFonts w:ascii="Times New Roman" w:hAnsi="Times New Roman" w:cs="Times New Roman"/>
          <w:b/>
          <w:sz w:val="30"/>
          <w:szCs w:val="30"/>
        </w:rPr>
        <w:t>До начала отопительного периода рекомендуется:</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очистить поверхности внутри котла и дымоходы от сажи. Выполнить при необходимости их ремонт;</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провести   ревизию   или   заменить на исправную запорную и предохранительную арматуру;</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w:t>
      </w:r>
      <w:r w:rsidRPr="00BE1380">
        <w:rPr>
          <w:rFonts w:ascii="Times New Roman" w:hAnsi="Times New Roman" w:cs="Times New Roman"/>
          <w:b/>
          <w:sz w:val="30"/>
          <w:szCs w:val="30"/>
        </w:rPr>
        <w:t xml:space="preserve"> </w:t>
      </w:r>
      <w:r w:rsidRPr="00BE1380">
        <w:rPr>
          <w:rFonts w:ascii="Times New Roman" w:hAnsi="Times New Roman" w:cs="Times New Roman"/>
          <w:sz w:val="30"/>
          <w:szCs w:val="30"/>
        </w:rPr>
        <w:t>промыть систему отопления и заполнить её водой;</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убедиться в   герметичности   котла   и системы отопления;</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xml:space="preserve">- </w:t>
      </w:r>
      <w:proofErr w:type="spellStart"/>
      <w:r w:rsidRPr="00BE1380">
        <w:rPr>
          <w:rFonts w:ascii="Times New Roman" w:hAnsi="Times New Roman" w:cs="Times New Roman"/>
          <w:sz w:val="30"/>
          <w:szCs w:val="30"/>
        </w:rPr>
        <w:t>теплоизолировать</w:t>
      </w:r>
      <w:proofErr w:type="spellEnd"/>
      <w:r w:rsidRPr="00BE1380">
        <w:rPr>
          <w:rFonts w:ascii="Times New Roman" w:hAnsi="Times New Roman" w:cs="Times New Roman"/>
          <w:sz w:val="30"/>
          <w:szCs w:val="30"/>
        </w:rPr>
        <w:t xml:space="preserve">   находящиеся на чердаке и в </w:t>
      </w:r>
      <w:proofErr w:type="spellStart"/>
      <w:r w:rsidRPr="00BE1380">
        <w:rPr>
          <w:rFonts w:ascii="Times New Roman" w:hAnsi="Times New Roman" w:cs="Times New Roman"/>
          <w:sz w:val="30"/>
          <w:szCs w:val="30"/>
        </w:rPr>
        <w:t>неотапливаемых</w:t>
      </w:r>
      <w:proofErr w:type="spellEnd"/>
      <w:r w:rsidRPr="00BE1380">
        <w:rPr>
          <w:rFonts w:ascii="Times New Roman" w:hAnsi="Times New Roman" w:cs="Times New Roman"/>
          <w:sz w:val="30"/>
          <w:szCs w:val="30"/>
        </w:rPr>
        <w:t xml:space="preserve"> помещениях    трубопроводы и расширительный бак.</w:t>
      </w:r>
    </w:p>
    <w:p w:rsidR="00BE1380" w:rsidRPr="00BE1380" w:rsidRDefault="00BE1380" w:rsidP="00BE1380">
      <w:pPr>
        <w:pStyle w:val="a3"/>
        <w:spacing w:before="0" w:beforeAutospacing="0" w:after="0" w:afterAutospacing="0"/>
        <w:ind w:firstLine="708"/>
        <w:jc w:val="both"/>
        <w:rPr>
          <w:kern w:val="1"/>
          <w:sz w:val="30"/>
          <w:szCs w:val="30"/>
        </w:rPr>
      </w:pPr>
      <w:r w:rsidRPr="00BE1380">
        <w:rPr>
          <w:b/>
          <w:kern w:val="1"/>
          <w:sz w:val="30"/>
          <w:szCs w:val="30"/>
          <w:lang w:val="en-US"/>
        </w:rPr>
        <w:lastRenderedPageBreak/>
        <w:t>III</w:t>
      </w:r>
      <w:r w:rsidRPr="00BE1380">
        <w:rPr>
          <w:b/>
          <w:kern w:val="1"/>
          <w:sz w:val="30"/>
          <w:szCs w:val="30"/>
        </w:rPr>
        <w:t xml:space="preserve">. </w:t>
      </w:r>
      <w:r w:rsidRPr="00BE1380">
        <w:rPr>
          <w:kern w:val="1"/>
          <w:sz w:val="30"/>
          <w:szCs w:val="30"/>
        </w:rPr>
        <w:t xml:space="preserve">В этом году на 42% увеличилось количество пожаров, произошедших из-за нарушения правил эксплуатации электрооборудования. По данной причине погибло 5 человек. </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b/>
          <w:sz w:val="30"/>
          <w:szCs w:val="30"/>
        </w:rPr>
        <w:t>Пример:</w:t>
      </w:r>
      <w:r w:rsidRPr="00BE1380">
        <w:rPr>
          <w:rFonts w:ascii="Times New Roman" w:hAnsi="Times New Roman" w:cs="Times New Roman"/>
          <w:sz w:val="30"/>
          <w:szCs w:val="30"/>
        </w:rPr>
        <w:t xml:space="preserve"> 31 мая жертвой огня стала 100-летняя жительница             </w:t>
      </w:r>
      <w:r w:rsidRPr="00BE1380">
        <w:rPr>
          <w:rFonts w:ascii="Times New Roman" w:hAnsi="Times New Roman" w:cs="Times New Roman"/>
          <w:color w:val="000000"/>
          <w:sz w:val="30"/>
          <w:szCs w:val="30"/>
        </w:rPr>
        <w:t xml:space="preserve">д. Пригани-2 </w:t>
      </w:r>
      <w:proofErr w:type="spellStart"/>
      <w:r w:rsidRPr="00BE1380">
        <w:rPr>
          <w:rFonts w:ascii="Times New Roman" w:hAnsi="Times New Roman" w:cs="Times New Roman"/>
          <w:color w:val="000000"/>
          <w:sz w:val="30"/>
          <w:szCs w:val="30"/>
        </w:rPr>
        <w:t>Круглянского</w:t>
      </w:r>
      <w:proofErr w:type="spellEnd"/>
      <w:r w:rsidRPr="00BE1380">
        <w:rPr>
          <w:rFonts w:ascii="Times New Roman" w:hAnsi="Times New Roman" w:cs="Times New Roman"/>
          <w:color w:val="000000"/>
          <w:sz w:val="30"/>
          <w:szCs w:val="30"/>
        </w:rPr>
        <w:t xml:space="preserve"> района. В этот день, чтобы женщина не мерзла, родственники заботливо укрыли ее электрическим пледом, короткое замыкание которого и спровоцировало возникновение пожара. </w:t>
      </w:r>
    </w:p>
    <w:p w:rsidR="00BE1380" w:rsidRPr="00BE1380" w:rsidRDefault="00BE1380" w:rsidP="00BE1380">
      <w:pPr>
        <w:spacing w:after="0" w:line="240" w:lineRule="auto"/>
        <w:ind w:firstLine="708"/>
        <w:jc w:val="both"/>
        <w:rPr>
          <w:rFonts w:ascii="Times New Roman" w:hAnsi="Times New Roman" w:cs="Times New Roman"/>
          <w:b/>
          <w:sz w:val="30"/>
          <w:szCs w:val="30"/>
        </w:rPr>
      </w:pPr>
      <w:r w:rsidRPr="00BE1380">
        <w:rPr>
          <w:rFonts w:ascii="Times New Roman" w:hAnsi="Times New Roman" w:cs="Times New Roman"/>
          <w:b/>
          <w:color w:val="000000"/>
          <w:sz w:val="30"/>
          <w:szCs w:val="30"/>
          <w:shd w:val="clear" w:color="auto" w:fill="FFFFFF"/>
        </w:rPr>
        <w:t>Во избежание огненных ЧС</w:t>
      </w:r>
      <w:r w:rsidRPr="00BE1380">
        <w:rPr>
          <w:rFonts w:ascii="Times New Roman" w:hAnsi="Times New Roman" w:cs="Times New Roman"/>
          <w:b/>
          <w:sz w:val="30"/>
          <w:szCs w:val="30"/>
        </w:rPr>
        <w:t xml:space="preserve">: </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 пользуйтесь самодельными удлинителями и электроприборами;</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 перегружайте электросеть. Чем меньше электроприборов работает одновременно, тем безопаснее.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для исключения возгорания электроприборов из-за скачков и перепадов напряжения в сети пользуйтесь сетевыми фильтрами;</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 оставляйте без присмотра включенные электроприборы;</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регулярно удаляйте с задней стенки холодильника пыль;</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 используйте лампы накаливания без плафонов, не оборачивайте их бумагой и другими легковоспламеняющимися материалами;</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BE1380" w:rsidRPr="00BE1380" w:rsidRDefault="00BE1380" w:rsidP="00BE1380">
      <w:pPr>
        <w:pStyle w:val="a5"/>
        <w:tabs>
          <w:tab w:val="num" w:pos="709"/>
        </w:tabs>
        <w:jc w:val="both"/>
        <w:rPr>
          <w:sz w:val="30"/>
          <w:szCs w:val="30"/>
        </w:rPr>
      </w:pPr>
      <w:r w:rsidRPr="00BE1380">
        <w:rPr>
          <w:sz w:val="30"/>
          <w:szCs w:val="30"/>
        </w:rPr>
        <w:tab/>
        <w:t>- не оклеивайте и не окрашивайте электрические провода и кабели.</w:t>
      </w:r>
    </w:p>
    <w:p w:rsidR="00BE1380" w:rsidRPr="00BE1380" w:rsidRDefault="00BE1380" w:rsidP="00BE1380">
      <w:pPr>
        <w:spacing w:after="0" w:line="240" w:lineRule="auto"/>
        <w:jc w:val="both"/>
        <w:rPr>
          <w:rFonts w:ascii="Times New Roman" w:hAnsi="Times New Roman" w:cs="Times New Roman"/>
          <w:sz w:val="30"/>
          <w:szCs w:val="30"/>
        </w:rPr>
      </w:pPr>
      <w:r w:rsidRPr="00BE1380">
        <w:rPr>
          <w:rFonts w:ascii="Times New Roman" w:hAnsi="Times New Roman" w:cs="Times New Roman"/>
          <w:sz w:val="30"/>
          <w:szCs w:val="30"/>
        </w:rPr>
        <w:tab/>
        <w:t>Перед использованием электроприборов внимательно изучите инструкцию по эксплуатации. Помните - электроприборы имеют свой срок годности, по истечению которого из домашних помощников они становятся потенциальными источниками опасности.</w:t>
      </w:r>
    </w:p>
    <w:p w:rsidR="00BE1380" w:rsidRPr="00BE1380" w:rsidRDefault="00BE1380" w:rsidP="00BE1380">
      <w:pPr>
        <w:pStyle w:val="a3"/>
        <w:spacing w:before="0" w:beforeAutospacing="0" w:after="0" w:afterAutospacing="0"/>
        <w:ind w:firstLine="708"/>
        <w:jc w:val="both"/>
        <w:rPr>
          <w:sz w:val="30"/>
          <w:szCs w:val="30"/>
        </w:rPr>
      </w:pPr>
      <w:r w:rsidRPr="00BE1380">
        <w:rPr>
          <w:sz w:val="30"/>
          <w:szCs w:val="30"/>
        </w:rPr>
        <w:t xml:space="preserve">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почините розетки, установите в жилых комнатах автономные пожарные </w:t>
      </w:r>
      <w:proofErr w:type="spellStart"/>
      <w:r w:rsidRPr="00BE1380">
        <w:rPr>
          <w:sz w:val="30"/>
          <w:szCs w:val="30"/>
        </w:rPr>
        <w:t>извещатели</w:t>
      </w:r>
      <w:proofErr w:type="spellEnd"/>
      <w:r w:rsidRPr="00BE1380">
        <w:rPr>
          <w:sz w:val="30"/>
          <w:szCs w:val="30"/>
        </w:rPr>
        <w:t>.</w:t>
      </w:r>
    </w:p>
    <w:p w:rsidR="00BE1380" w:rsidRPr="00BE1380" w:rsidRDefault="00BE1380" w:rsidP="00BE1380">
      <w:pPr>
        <w:suppressAutoHyphens/>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b/>
          <w:sz w:val="30"/>
          <w:szCs w:val="30"/>
          <w:lang w:val="en-US"/>
        </w:rPr>
        <w:t>IV</w:t>
      </w:r>
      <w:r w:rsidRPr="00BE1380">
        <w:rPr>
          <w:rFonts w:ascii="Times New Roman" w:hAnsi="Times New Roman" w:cs="Times New Roman"/>
          <w:b/>
          <w:sz w:val="30"/>
          <w:szCs w:val="30"/>
        </w:rPr>
        <w:t xml:space="preserve">. </w:t>
      </w:r>
      <w:r w:rsidRPr="00BE1380">
        <w:rPr>
          <w:rFonts w:ascii="Times New Roman" w:hAnsi="Times New Roman" w:cs="Times New Roman"/>
          <w:sz w:val="30"/>
          <w:szCs w:val="30"/>
        </w:rPr>
        <w:t>Проблема гибели людей на водоемах стала во главу угла этим летом. В</w:t>
      </w:r>
      <w:r w:rsidRPr="00BE1380">
        <w:rPr>
          <w:rFonts w:ascii="Times New Roman" w:hAnsi="Times New Roman" w:cs="Times New Roman"/>
          <w:sz w:val="30"/>
          <w:szCs w:val="30"/>
          <w:shd w:val="clear" w:color="auto" w:fill="FFFFFF"/>
        </w:rPr>
        <w:t xml:space="preserve"> Республике утонуло 352 человека, в том числе 78 детей. В области утонуло 53 человека, в том числе 7 детей.</w:t>
      </w:r>
    </w:p>
    <w:p w:rsidR="00BE1380" w:rsidRPr="00BE1380" w:rsidRDefault="00BE1380" w:rsidP="00BE1380">
      <w:pPr>
        <w:suppressAutoHyphens/>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xml:space="preserve">Несмотря на то, что температура воздуха постепенно снижается, на водоемах по-прежнему много людей. </w:t>
      </w:r>
    </w:p>
    <w:p w:rsidR="00BE1380" w:rsidRPr="00BE1380" w:rsidRDefault="00BE1380" w:rsidP="00BE1380">
      <w:pPr>
        <w:tabs>
          <w:tab w:val="left" w:pos="0"/>
        </w:tabs>
        <w:spacing w:after="0" w:line="240" w:lineRule="auto"/>
        <w:jc w:val="both"/>
        <w:rPr>
          <w:rFonts w:ascii="Times New Roman" w:hAnsi="Times New Roman" w:cs="Times New Roman"/>
          <w:sz w:val="30"/>
          <w:szCs w:val="30"/>
        </w:rPr>
      </w:pPr>
      <w:r w:rsidRPr="00BE1380">
        <w:rPr>
          <w:rFonts w:ascii="Times New Roman" w:hAnsi="Times New Roman" w:cs="Times New Roman"/>
          <w:sz w:val="30"/>
          <w:szCs w:val="30"/>
        </w:rPr>
        <w:tab/>
        <w:t>Поэтому не лишним будет повторить правила поведения на водоемах:</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даже не приближайтесь к воде, если вы находитесь в состоянии алкогольного опьянения!</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xml:space="preserve">- купайтесь только на оборудованных пляжах; </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lastRenderedPageBreak/>
        <w:t>- если не умеете плавать - купайтесь исключительно возле берега. Если умеете плавать - не переоцените своих возможностей. Ведь на глубине подстерегает масса опасностей: водоворот, холодное течение, судороги, плохое самочувствие;</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 купайтесь, а тем более не ныряйте в незнакомых местах;</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 подплывайте к близко идущим катерам, лодкам, не ныряйте под них;</w:t>
      </w:r>
    </w:p>
    <w:p w:rsidR="00BE1380" w:rsidRPr="00BE1380" w:rsidRDefault="00BE1380" w:rsidP="00BE1380">
      <w:pPr>
        <w:pStyle w:val="a3"/>
        <w:shd w:val="clear" w:color="auto" w:fill="FFFFFF"/>
        <w:spacing w:before="0" w:beforeAutospacing="0" w:after="0" w:afterAutospacing="0"/>
        <w:ind w:firstLine="708"/>
        <w:jc w:val="both"/>
        <w:rPr>
          <w:sz w:val="30"/>
          <w:szCs w:val="30"/>
        </w:rPr>
      </w:pPr>
      <w:r w:rsidRPr="00BE1380">
        <w:rPr>
          <w:color w:val="000000"/>
          <w:sz w:val="30"/>
          <w:szCs w:val="30"/>
        </w:rPr>
        <w:t>- н</w:t>
      </w:r>
      <w:r w:rsidRPr="00BE1380">
        <w:rPr>
          <w:sz w:val="30"/>
          <w:szCs w:val="30"/>
        </w:rPr>
        <w:t xml:space="preserve">е заплывайте на глубину на матрасах и кругах. Помните, что матрасы и другие подобные приспособления не являются плавательными средствами – они могут </w:t>
      </w:r>
      <w:proofErr w:type="spellStart"/>
      <w:r w:rsidRPr="00BE1380">
        <w:rPr>
          <w:sz w:val="30"/>
          <w:szCs w:val="30"/>
        </w:rPr>
        <w:t>сдуться</w:t>
      </w:r>
      <w:proofErr w:type="spellEnd"/>
      <w:r w:rsidRPr="00BE1380">
        <w:rPr>
          <w:sz w:val="30"/>
          <w:szCs w:val="30"/>
        </w:rPr>
        <w:t xml:space="preserve"> в самый неподходящий момент.</w:t>
      </w:r>
    </w:p>
    <w:p w:rsidR="00BE1380" w:rsidRPr="00BE1380" w:rsidRDefault="00BE1380" w:rsidP="00BE1380">
      <w:pPr>
        <w:spacing w:after="0" w:line="240" w:lineRule="auto"/>
        <w:ind w:firstLine="720"/>
        <w:jc w:val="both"/>
        <w:rPr>
          <w:rFonts w:ascii="Times New Roman" w:hAnsi="Times New Roman" w:cs="Times New Roman"/>
          <w:sz w:val="30"/>
          <w:szCs w:val="30"/>
        </w:rPr>
      </w:pPr>
      <w:r w:rsidRPr="00BE1380">
        <w:rPr>
          <w:rFonts w:ascii="Times New Roman" w:hAnsi="Times New Roman" w:cs="Times New Roman"/>
          <w:sz w:val="30"/>
          <w:szCs w:val="30"/>
        </w:rPr>
        <w:t>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Даже под вашим присмотром маленькие дети должны быть на расстоянии вытянутой руки, чтобы вовремя придти на помощь.</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b/>
          <w:sz w:val="30"/>
          <w:szCs w:val="30"/>
          <w:lang w:val="en-US"/>
        </w:rPr>
        <w:t>V</w:t>
      </w:r>
      <w:r w:rsidRPr="00BE1380">
        <w:rPr>
          <w:rFonts w:ascii="Times New Roman" w:hAnsi="Times New Roman" w:cs="Times New Roman"/>
          <w:b/>
          <w:sz w:val="30"/>
          <w:szCs w:val="30"/>
        </w:rPr>
        <w:t xml:space="preserve">. </w:t>
      </w:r>
      <w:r w:rsidRPr="00BE1380">
        <w:rPr>
          <w:rFonts w:ascii="Times New Roman" w:hAnsi="Times New Roman" w:cs="Times New Roman"/>
          <w:sz w:val="30"/>
          <w:szCs w:val="30"/>
        </w:rPr>
        <w:t>Уже совсем скоро дети пойдут в школу. В «погоне» за хорошими отметками, важно не забывать и о безопасности ребенка.</w:t>
      </w:r>
    </w:p>
    <w:p w:rsidR="00BE1380" w:rsidRPr="00BE1380" w:rsidRDefault="00BE1380" w:rsidP="00BE1380">
      <w:pPr>
        <w:shd w:val="clear" w:color="auto" w:fill="FFFFFF"/>
        <w:spacing w:after="0" w:line="240" w:lineRule="auto"/>
        <w:jc w:val="both"/>
        <w:outlineLvl w:val="1"/>
        <w:rPr>
          <w:rFonts w:ascii="Times New Roman" w:hAnsi="Times New Roman" w:cs="Times New Roman"/>
          <w:b/>
          <w:bCs/>
          <w:color w:val="222222"/>
          <w:sz w:val="30"/>
          <w:szCs w:val="30"/>
        </w:rPr>
      </w:pPr>
      <w:r w:rsidRPr="00BE1380">
        <w:rPr>
          <w:rFonts w:ascii="Times New Roman" w:hAnsi="Times New Roman" w:cs="Times New Roman"/>
          <w:sz w:val="30"/>
          <w:szCs w:val="30"/>
        </w:rPr>
        <w:t>Р</w:t>
      </w:r>
      <w:r w:rsidRPr="00BE1380">
        <w:rPr>
          <w:rFonts w:ascii="Times New Roman" w:hAnsi="Times New Roman" w:cs="Times New Roman"/>
          <w:b/>
          <w:bCs/>
          <w:color w:val="222222"/>
          <w:sz w:val="30"/>
          <w:szCs w:val="30"/>
        </w:rPr>
        <w:t>одители должны:</w:t>
      </w:r>
    </w:p>
    <w:p w:rsidR="00BE1380" w:rsidRPr="00BE1380" w:rsidRDefault="00BE1380" w:rsidP="00BE1380">
      <w:pPr>
        <w:shd w:val="clear" w:color="auto" w:fill="FFFFFF"/>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w:t>
      </w:r>
      <w:r w:rsidRPr="00BE1380">
        <w:rPr>
          <w:rFonts w:ascii="Times New Roman" w:hAnsi="Times New Roman" w:cs="Times New Roman"/>
          <w:b/>
          <w:bCs/>
          <w:sz w:val="30"/>
          <w:szCs w:val="30"/>
        </w:rPr>
        <w:t xml:space="preserve"> </w:t>
      </w:r>
      <w:r w:rsidRPr="00BE1380">
        <w:rPr>
          <w:rFonts w:ascii="Times New Roman" w:hAnsi="Times New Roman" w:cs="Times New Roman"/>
          <w:bCs/>
          <w:sz w:val="30"/>
          <w:szCs w:val="30"/>
        </w:rPr>
        <w:t>продумать безопасный маршрут движения ребенка в школу.</w:t>
      </w:r>
      <w:r w:rsidRPr="00BE1380">
        <w:rPr>
          <w:rFonts w:ascii="Times New Roman" w:hAnsi="Times New Roman" w:cs="Times New Roman"/>
          <w:b/>
          <w:bCs/>
          <w:sz w:val="30"/>
          <w:szCs w:val="30"/>
        </w:rPr>
        <w:t xml:space="preserve"> </w:t>
      </w:r>
      <w:r w:rsidRPr="00BE1380">
        <w:rPr>
          <w:rFonts w:ascii="Times New Roman" w:hAnsi="Times New Roman" w:cs="Times New Roman"/>
          <w:bCs/>
          <w:sz w:val="30"/>
          <w:szCs w:val="30"/>
        </w:rPr>
        <w:t>Е</w:t>
      </w:r>
      <w:r w:rsidRPr="00BE1380">
        <w:rPr>
          <w:rFonts w:ascii="Times New Roman" w:hAnsi="Times New Roman" w:cs="Times New Roman"/>
          <w:sz w:val="30"/>
          <w:szCs w:val="30"/>
        </w:rPr>
        <w:t xml:space="preserve">сли существует несколько путей, выбрать наиболее безопасный и людный, даже если он окажется дольше; </w:t>
      </w:r>
    </w:p>
    <w:p w:rsidR="00BE1380" w:rsidRPr="00BE1380" w:rsidRDefault="00BE1380" w:rsidP="00BE1380">
      <w:pPr>
        <w:shd w:val="clear" w:color="auto" w:fill="FFFFFF"/>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научить правилам дорожного движения при пересечении дороги, использовании светофора, пешеходного перехода;</w:t>
      </w:r>
    </w:p>
    <w:p w:rsidR="00BE1380" w:rsidRPr="00BE1380" w:rsidRDefault="00BE1380" w:rsidP="00BE1380">
      <w:pPr>
        <w:shd w:val="clear" w:color="auto" w:fill="FFFFFF"/>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xml:space="preserve">- обеспечить ребенка </w:t>
      </w:r>
      <w:proofErr w:type="spellStart"/>
      <w:r w:rsidRPr="00BE1380">
        <w:rPr>
          <w:rFonts w:ascii="Times New Roman" w:hAnsi="Times New Roman" w:cs="Times New Roman"/>
          <w:sz w:val="30"/>
          <w:szCs w:val="30"/>
        </w:rPr>
        <w:t>световозвращающими</w:t>
      </w:r>
      <w:proofErr w:type="spellEnd"/>
      <w:r w:rsidRPr="00BE1380">
        <w:rPr>
          <w:rFonts w:ascii="Times New Roman" w:hAnsi="Times New Roman" w:cs="Times New Roman"/>
          <w:sz w:val="30"/>
          <w:szCs w:val="30"/>
        </w:rPr>
        <w:t> элементами;</w:t>
      </w:r>
    </w:p>
    <w:p w:rsidR="00BE1380" w:rsidRPr="00BE1380" w:rsidRDefault="00BE1380" w:rsidP="00BE1380">
      <w:pPr>
        <w:shd w:val="clear" w:color="auto" w:fill="FFFFFF"/>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обеспечить ребенка мобильным телефоном, чтобы он мог звонить родителям при выходе из школы и, придя домой.</w:t>
      </w:r>
    </w:p>
    <w:p w:rsidR="00BE1380" w:rsidRPr="00BE1380" w:rsidRDefault="00BE1380" w:rsidP="00BE1380">
      <w:pPr>
        <w:shd w:val="clear" w:color="auto" w:fill="FFFFFF"/>
        <w:spacing w:after="0" w:line="240" w:lineRule="auto"/>
        <w:jc w:val="both"/>
        <w:outlineLvl w:val="1"/>
        <w:rPr>
          <w:rFonts w:ascii="Times New Roman" w:hAnsi="Times New Roman" w:cs="Times New Roman"/>
          <w:b/>
          <w:bCs/>
          <w:color w:val="222222"/>
          <w:sz w:val="30"/>
          <w:szCs w:val="30"/>
        </w:rPr>
      </w:pPr>
      <w:r w:rsidRPr="00BE1380">
        <w:rPr>
          <w:rFonts w:ascii="Times New Roman" w:hAnsi="Times New Roman" w:cs="Times New Roman"/>
          <w:sz w:val="30"/>
          <w:szCs w:val="30"/>
        </w:rPr>
        <w:t>Р</w:t>
      </w:r>
      <w:r w:rsidRPr="00BE1380">
        <w:rPr>
          <w:rFonts w:ascii="Times New Roman" w:hAnsi="Times New Roman" w:cs="Times New Roman"/>
          <w:b/>
          <w:bCs/>
          <w:color w:val="222222"/>
          <w:sz w:val="30"/>
          <w:szCs w:val="30"/>
        </w:rPr>
        <w:t xml:space="preserve">одители обязаны обеспечить ребенку безопасность в жилье: </w:t>
      </w:r>
    </w:p>
    <w:p w:rsidR="00BE1380" w:rsidRPr="00BE1380" w:rsidRDefault="00BE1380" w:rsidP="00BE1380">
      <w:pPr>
        <w:shd w:val="clear" w:color="auto" w:fill="FFFFFF"/>
        <w:spacing w:after="0" w:line="240" w:lineRule="auto"/>
        <w:ind w:firstLine="708"/>
        <w:jc w:val="both"/>
        <w:outlineLvl w:val="1"/>
        <w:rPr>
          <w:rFonts w:ascii="Times New Roman" w:hAnsi="Times New Roman" w:cs="Times New Roman"/>
          <w:bCs/>
          <w:sz w:val="30"/>
          <w:szCs w:val="30"/>
        </w:rPr>
      </w:pPr>
      <w:r w:rsidRPr="00BE1380">
        <w:rPr>
          <w:rFonts w:ascii="Times New Roman" w:hAnsi="Times New Roman" w:cs="Times New Roman"/>
          <w:sz w:val="30"/>
          <w:szCs w:val="30"/>
        </w:rPr>
        <w:t>-</w:t>
      </w:r>
      <w:r w:rsidRPr="00BE1380">
        <w:rPr>
          <w:rFonts w:ascii="Times New Roman" w:hAnsi="Times New Roman" w:cs="Times New Roman"/>
          <w:b/>
          <w:bCs/>
          <w:sz w:val="30"/>
          <w:szCs w:val="30"/>
        </w:rPr>
        <w:t xml:space="preserve"> </w:t>
      </w:r>
      <w:r w:rsidRPr="00BE1380">
        <w:rPr>
          <w:rFonts w:ascii="Times New Roman" w:hAnsi="Times New Roman" w:cs="Times New Roman"/>
          <w:bCs/>
          <w:sz w:val="30"/>
          <w:szCs w:val="30"/>
        </w:rPr>
        <w:t xml:space="preserve">электропроводка и розетки должны быть исправны; </w:t>
      </w:r>
    </w:p>
    <w:p w:rsidR="00BE1380" w:rsidRPr="00BE1380" w:rsidRDefault="00BE1380" w:rsidP="00BE1380">
      <w:pPr>
        <w:shd w:val="clear" w:color="auto" w:fill="FFFFFF"/>
        <w:spacing w:after="0" w:line="240" w:lineRule="auto"/>
        <w:ind w:firstLine="708"/>
        <w:jc w:val="both"/>
        <w:outlineLvl w:val="1"/>
        <w:rPr>
          <w:rFonts w:ascii="Times New Roman" w:hAnsi="Times New Roman" w:cs="Times New Roman"/>
          <w:bCs/>
          <w:sz w:val="30"/>
          <w:szCs w:val="30"/>
        </w:rPr>
      </w:pPr>
      <w:r w:rsidRPr="00BE1380">
        <w:rPr>
          <w:rFonts w:ascii="Times New Roman" w:hAnsi="Times New Roman" w:cs="Times New Roman"/>
          <w:bCs/>
          <w:sz w:val="30"/>
          <w:szCs w:val="30"/>
        </w:rPr>
        <w:t xml:space="preserve">- электроприборы не должны эксплуатироваться более 15 лет (читайте инструкцию); </w:t>
      </w:r>
    </w:p>
    <w:p w:rsidR="00BE1380" w:rsidRPr="00BE1380" w:rsidRDefault="00BE1380" w:rsidP="00BE1380">
      <w:pPr>
        <w:shd w:val="clear" w:color="auto" w:fill="FFFFFF"/>
        <w:spacing w:after="0" w:line="240" w:lineRule="auto"/>
        <w:ind w:firstLine="708"/>
        <w:jc w:val="both"/>
        <w:outlineLvl w:val="1"/>
        <w:rPr>
          <w:rFonts w:ascii="Times New Roman" w:hAnsi="Times New Roman" w:cs="Times New Roman"/>
          <w:bCs/>
          <w:sz w:val="30"/>
          <w:szCs w:val="30"/>
        </w:rPr>
      </w:pPr>
      <w:r w:rsidRPr="00BE1380">
        <w:rPr>
          <w:rFonts w:ascii="Times New Roman" w:hAnsi="Times New Roman" w:cs="Times New Roman"/>
          <w:bCs/>
          <w:sz w:val="30"/>
          <w:szCs w:val="30"/>
        </w:rPr>
        <w:t>- газовое оборудование и газовые плиты должны быть исправны, при этом помним, что пользоваться газовым оборудованием детям можно с 12 лет;</w:t>
      </w:r>
    </w:p>
    <w:p w:rsidR="00BE1380" w:rsidRPr="00BE1380" w:rsidRDefault="00BE1380" w:rsidP="00BE1380">
      <w:pPr>
        <w:shd w:val="clear" w:color="auto" w:fill="FFFFFF"/>
        <w:spacing w:after="0" w:line="240" w:lineRule="auto"/>
        <w:ind w:firstLine="708"/>
        <w:jc w:val="both"/>
        <w:outlineLvl w:val="1"/>
        <w:rPr>
          <w:rFonts w:ascii="Times New Roman" w:hAnsi="Times New Roman" w:cs="Times New Roman"/>
          <w:bCs/>
          <w:sz w:val="30"/>
          <w:szCs w:val="30"/>
        </w:rPr>
      </w:pPr>
      <w:r w:rsidRPr="00BE1380">
        <w:rPr>
          <w:rFonts w:ascii="Times New Roman" w:hAnsi="Times New Roman" w:cs="Times New Roman"/>
          <w:bCs/>
          <w:sz w:val="30"/>
          <w:szCs w:val="30"/>
        </w:rPr>
        <w:t xml:space="preserve">- в жилых комнатах необходимо установить автономные пожарные </w:t>
      </w:r>
      <w:proofErr w:type="spellStart"/>
      <w:r w:rsidRPr="00BE1380">
        <w:rPr>
          <w:rFonts w:ascii="Times New Roman" w:hAnsi="Times New Roman" w:cs="Times New Roman"/>
          <w:bCs/>
          <w:sz w:val="30"/>
          <w:szCs w:val="30"/>
        </w:rPr>
        <w:t>извещатели</w:t>
      </w:r>
      <w:proofErr w:type="spellEnd"/>
      <w:r w:rsidRPr="00BE1380">
        <w:rPr>
          <w:rFonts w:ascii="Times New Roman" w:hAnsi="Times New Roman" w:cs="Times New Roman"/>
          <w:bCs/>
          <w:sz w:val="30"/>
          <w:szCs w:val="30"/>
        </w:rPr>
        <w:t>;</w:t>
      </w:r>
    </w:p>
    <w:p w:rsidR="00BE1380" w:rsidRPr="00BE1380" w:rsidRDefault="00BE1380" w:rsidP="00BE1380">
      <w:pPr>
        <w:shd w:val="clear" w:color="auto" w:fill="FFFFFF"/>
        <w:spacing w:after="0" w:line="240" w:lineRule="auto"/>
        <w:ind w:firstLine="708"/>
        <w:jc w:val="both"/>
        <w:outlineLvl w:val="1"/>
        <w:rPr>
          <w:rFonts w:ascii="Times New Roman" w:hAnsi="Times New Roman" w:cs="Times New Roman"/>
          <w:bCs/>
          <w:sz w:val="30"/>
          <w:szCs w:val="30"/>
        </w:rPr>
      </w:pPr>
      <w:r w:rsidRPr="00BE1380">
        <w:rPr>
          <w:rFonts w:ascii="Times New Roman" w:hAnsi="Times New Roman" w:cs="Times New Roman"/>
          <w:bCs/>
          <w:sz w:val="30"/>
          <w:szCs w:val="30"/>
        </w:rPr>
        <w:t xml:space="preserve">- не курите в жилье! Курить нужно на улице или балконе и тушить окурок до последней искры. А лучше вообще не курить! </w:t>
      </w:r>
    </w:p>
    <w:p w:rsidR="00BE1380" w:rsidRPr="00BE1380" w:rsidRDefault="00BE1380" w:rsidP="00BE1380">
      <w:pPr>
        <w:suppressAutoHyphens/>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b/>
          <w:sz w:val="30"/>
          <w:szCs w:val="30"/>
          <w:lang w:val="en-US"/>
        </w:rPr>
        <w:t>VI</w:t>
      </w:r>
      <w:r w:rsidRPr="00BE1380">
        <w:rPr>
          <w:rFonts w:ascii="Times New Roman" w:hAnsi="Times New Roman" w:cs="Times New Roman"/>
          <w:b/>
          <w:sz w:val="30"/>
          <w:szCs w:val="30"/>
        </w:rPr>
        <w:t xml:space="preserve">. </w:t>
      </w:r>
      <w:r w:rsidRPr="00BE1380">
        <w:rPr>
          <w:rFonts w:ascii="Times New Roman" w:hAnsi="Times New Roman" w:cs="Times New Roman"/>
          <w:sz w:val="30"/>
          <w:szCs w:val="30"/>
        </w:rPr>
        <w:t xml:space="preserve">Лето и осень - урожайная лесная пора. Любители тихой охоты идут за грибами и ягодами. </w:t>
      </w:r>
      <w:r w:rsidRPr="00BE1380">
        <w:rPr>
          <w:rStyle w:val="a7"/>
          <w:rFonts w:ascii="Times New Roman" w:hAnsi="Times New Roman" w:cs="Times New Roman"/>
          <w:color w:val="222222"/>
          <w:sz w:val="30"/>
          <w:szCs w:val="30"/>
          <w:shd w:val="clear" w:color="auto" w:fill="FFFFFF"/>
        </w:rPr>
        <w:t> </w:t>
      </w:r>
      <w:r w:rsidRPr="00BE1380">
        <w:rPr>
          <w:rFonts w:ascii="Times New Roman" w:hAnsi="Times New Roman" w:cs="Times New Roman"/>
          <w:sz w:val="30"/>
          <w:szCs w:val="30"/>
        </w:rPr>
        <w:t xml:space="preserve">Вот только не все находят дорогу домой. Кто-то, проблуждав 2-3 часа,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w:t>
      </w:r>
      <w:r w:rsidRPr="00BE1380">
        <w:rPr>
          <w:rFonts w:ascii="Times New Roman" w:hAnsi="Times New Roman" w:cs="Times New Roman"/>
          <w:sz w:val="30"/>
          <w:szCs w:val="30"/>
        </w:rPr>
        <w:lastRenderedPageBreak/>
        <w:t xml:space="preserve">возникают у людей пожилого возраста, однако заблудиться может каждый. </w:t>
      </w:r>
    </w:p>
    <w:p w:rsidR="00BE1380" w:rsidRPr="00BE1380" w:rsidRDefault="00BE1380" w:rsidP="00BE1380">
      <w:pPr>
        <w:spacing w:after="0" w:line="240" w:lineRule="auto"/>
        <w:ind w:firstLine="708"/>
        <w:jc w:val="both"/>
        <w:rPr>
          <w:rFonts w:ascii="Times New Roman" w:hAnsi="Times New Roman" w:cs="Times New Roman"/>
          <w:sz w:val="30"/>
          <w:szCs w:val="30"/>
          <w:shd w:val="clear" w:color="auto" w:fill="FFFFFF"/>
        </w:rPr>
      </w:pPr>
      <w:r w:rsidRPr="00BE1380">
        <w:rPr>
          <w:rFonts w:ascii="Times New Roman" w:hAnsi="Times New Roman" w:cs="Times New Roman"/>
          <w:sz w:val="30"/>
          <w:szCs w:val="30"/>
        </w:rPr>
        <w:t>В этом году в Могилевской области спасатели участвовали в поисках 30 человек, в том числе 9 детей. Поиски 66-летней пенсионерки и 45-летнего мужчины, заблудившихся в Бобруйском районе продолжаются до сих пор (данные актуальны на 05.08.2021).</w:t>
      </w:r>
    </w:p>
    <w:p w:rsidR="00BE1380" w:rsidRPr="00BE1380" w:rsidRDefault="00BE1380" w:rsidP="00BE1380">
      <w:pPr>
        <w:spacing w:after="0" w:line="240" w:lineRule="auto"/>
        <w:ind w:firstLine="708"/>
        <w:jc w:val="both"/>
        <w:rPr>
          <w:rFonts w:ascii="Times New Roman" w:hAnsi="Times New Roman" w:cs="Times New Roman"/>
          <w:b/>
          <w:sz w:val="30"/>
          <w:szCs w:val="30"/>
        </w:rPr>
      </w:pPr>
      <w:r w:rsidRPr="00BE1380">
        <w:rPr>
          <w:rFonts w:ascii="Times New Roman" w:hAnsi="Times New Roman" w:cs="Times New Roman"/>
          <w:b/>
          <w:sz w:val="30"/>
          <w:szCs w:val="30"/>
        </w:rPr>
        <w:t>Чтобы не заблудится в лесу, соблюдайте следующие правила:</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по возможности, не отправляйтесь туда в одиночку;</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обращайте внимание на погодные условия - в пасмурную погоду поход лучше отложить;</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надевайте удобную, непромокаемую, яркую одежду и обувь;</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xml:space="preserve">- обязательно возьмите с собой мобильный телефон с заряженной батареей! </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не лишним будет взять воду, лекарства, нож, еду, спички и свисток (его звук слышен за 2-3 километра);</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сообщите родственникам или знакомым о предполагаемом маршруте и времени возвращения, своевременно информируйте их, если планы изменились;</w:t>
      </w:r>
    </w:p>
    <w:p w:rsidR="00BE1380" w:rsidRPr="00BE1380" w:rsidRDefault="00BE1380" w:rsidP="00BE1380">
      <w:pPr>
        <w:spacing w:after="0" w:line="240" w:lineRule="auto"/>
        <w:ind w:firstLine="708"/>
        <w:jc w:val="both"/>
        <w:rPr>
          <w:rFonts w:ascii="Times New Roman" w:hAnsi="Times New Roman" w:cs="Times New Roman"/>
          <w:sz w:val="30"/>
          <w:szCs w:val="30"/>
        </w:rPr>
      </w:pPr>
      <w:r w:rsidRPr="00BE1380">
        <w:rPr>
          <w:rFonts w:ascii="Times New Roman" w:hAnsi="Times New Roman" w:cs="Times New Roman"/>
          <w:sz w:val="30"/>
          <w:szCs w:val="30"/>
        </w:rPr>
        <w:t xml:space="preserve">- 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BE1380" w:rsidRPr="00BE1380" w:rsidRDefault="00BE1380" w:rsidP="00BE1380">
      <w:pPr>
        <w:spacing w:after="0" w:line="240" w:lineRule="auto"/>
        <w:ind w:firstLine="708"/>
        <w:jc w:val="both"/>
        <w:rPr>
          <w:rFonts w:ascii="Times New Roman" w:hAnsi="Times New Roman" w:cs="Times New Roman"/>
          <w:sz w:val="30"/>
          <w:szCs w:val="30"/>
          <w:shd w:val="clear" w:color="auto" w:fill="FFFFFF"/>
        </w:rPr>
      </w:pPr>
      <w:r w:rsidRPr="00BE1380">
        <w:rPr>
          <w:rFonts w:ascii="Times New Roman" w:hAnsi="Times New Roman" w:cs="Times New Roman"/>
          <w:b/>
          <w:sz w:val="30"/>
          <w:szCs w:val="30"/>
          <w:lang w:val="en-US"/>
        </w:rPr>
        <w:t>VII</w:t>
      </w:r>
      <w:r w:rsidRPr="00BE1380">
        <w:rPr>
          <w:rFonts w:ascii="Times New Roman" w:hAnsi="Times New Roman" w:cs="Times New Roman"/>
          <w:b/>
          <w:sz w:val="30"/>
          <w:szCs w:val="30"/>
        </w:rPr>
        <w:t xml:space="preserve">. </w:t>
      </w:r>
      <w:r w:rsidRPr="00BE1380">
        <w:rPr>
          <w:rFonts w:ascii="Times New Roman" w:hAnsi="Times New Roman" w:cs="Times New Roman"/>
          <w:sz w:val="30"/>
          <w:szCs w:val="30"/>
        </w:rPr>
        <w:t>Осень - «жгучая» пора.</w:t>
      </w:r>
      <w:r w:rsidRPr="00BE1380">
        <w:rPr>
          <w:rFonts w:ascii="Times New Roman" w:hAnsi="Times New Roman" w:cs="Times New Roman"/>
          <w:b/>
          <w:sz w:val="30"/>
          <w:szCs w:val="30"/>
        </w:rPr>
        <w:t xml:space="preserve"> </w:t>
      </w:r>
      <w:r w:rsidRPr="00BE1380">
        <w:rPr>
          <w:rFonts w:ascii="Times New Roman" w:hAnsi="Times New Roman" w:cs="Times New Roman"/>
          <w:sz w:val="30"/>
          <w:szCs w:val="30"/>
          <w:shd w:val="clear" w:color="auto" w:fill="FFFFFF"/>
        </w:rPr>
        <w:t xml:space="preserve">С начала года спасатели 600 раз выезжали </w:t>
      </w:r>
      <w:r w:rsidRPr="00BE1380">
        <w:rPr>
          <w:rFonts w:ascii="Times New Roman" w:hAnsi="Times New Roman" w:cs="Times New Roman"/>
          <w:sz w:val="30"/>
          <w:szCs w:val="30"/>
        </w:rPr>
        <w:t>на ликвидацию гнезд жалоносных насекомых (данные актуальны на 05.08.2021)</w:t>
      </w:r>
      <w:r w:rsidRPr="00BE1380">
        <w:rPr>
          <w:rFonts w:ascii="Times New Roman" w:hAnsi="Times New Roman" w:cs="Times New Roman"/>
          <w:sz w:val="30"/>
          <w:szCs w:val="30"/>
          <w:shd w:val="clear" w:color="auto" w:fill="FFFFFF"/>
        </w:rPr>
        <w:t>.</w:t>
      </w:r>
    </w:p>
    <w:p w:rsidR="00BE1380" w:rsidRPr="00BE1380" w:rsidRDefault="00BE1380" w:rsidP="00BE1380">
      <w:pPr>
        <w:shd w:val="clear" w:color="auto" w:fill="FFFFFF"/>
        <w:spacing w:after="0" w:line="240" w:lineRule="auto"/>
        <w:jc w:val="both"/>
        <w:rPr>
          <w:rFonts w:ascii="Times New Roman" w:hAnsi="Times New Roman" w:cs="Times New Roman"/>
          <w:sz w:val="30"/>
          <w:szCs w:val="30"/>
        </w:rPr>
      </w:pPr>
      <w:r w:rsidRPr="00BE1380">
        <w:rPr>
          <w:rFonts w:ascii="Times New Roman" w:hAnsi="Times New Roman" w:cs="Times New Roman"/>
          <w:iCs/>
          <w:color w:val="25262A"/>
          <w:sz w:val="30"/>
          <w:szCs w:val="30"/>
        </w:rPr>
        <w:tab/>
      </w:r>
      <w:r w:rsidRPr="00BE1380">
        <w:rPr>
          <w:rFonts w:ascii="Times New Roman" w:hAnsi="Times New Roman" w:cs="Times New Roman"/>
          <w:iCs/>
          <w:sz w:val="30"/>
          <w:szCs w:val="30"/>
        </w:rPr>
        <w:t>То, что в сентябре осы и шершни беспокоят чаще, чем весной и летом, объяснимо. В сентябре у насекомых наступает брачный период. Гнездо осы обустраивают в мае и по весне, когда их там совсем мало, его можно уничтожить самостоятельно, без риска быть покусанным. Но в начале осени популяция насекомых достигает максимального размера,  ее росту способствует и жаркая погода. Ведь засуха и отсутствие дождей благоприятствуют активности жалоносных и их размножению.</w:t>
      </w:r>
    </w:p>
    <w:p w:rsidR="00BE1380" w:rsidRPr="00BE1380" w:rsidRDefault="00BE1380" w:rsidP="00BE1380">
      <w:pPr>
        <w:shd w:val="clear" w:color="auto" w:fill="FFFFFF"/>
        <w:spacing w:after="0" w:line="240" w:lineRule="auto"/>
        <w:jc w:val="both"/>
        <w:rPr>
          <w:rFonts w:ascii="Times New Roman" w:hAnsi="Times New Roman" w:cs="Times New Roman"/>
          <w:sz w:val="30"/>
          <w:szCs w:val="30"/>
          <w:shd w:val="clear" w:color="auto" w:fill="FFFFFF"/>
        </w:rPr>
      </w:pPr>
      <w:r w:rsidRPr="00BE1380">
        <w:rPr>
          <w:rFonts w:ascii="Times New Roman" w:hAnsi="Times New Roman" w:cs="Times New Roman"/>
          <w:sz w:val="30"/>
          <w:szCs w:val="30"/>
        </w:rPr>
        <w:tab/>
        <w:t xml:space="preserve">Насекомые могут вести себя крайне агрессивно и представлять реальную опасность. </w:t>
      </w:r>
      <w:r w:rsidRPr="00BE1380">
        <w:rPr>
          <w:rFonts w:ascii="Times New Roman" w:hAnsi="Times New Roman" w:cs="Times New Roman"/>
          <w:sz w:val="30"/>
          <w:szCs w:val="30"/>
          <w:shd w:val="clear" w:color="auto" w:fill="FFFFFF"/>
        </w:rPr>
        <w:t>Особенно опасно, если в подобной ситуации окажется ребенок, который не всегда понимает, как вести себя в такой ситуации.</w:t>
      </w:r>
    </w:p>
    <w:p w:rsidR="00BE1380" w:rsidRPr="00BE1380" w:rsidRDefault="00BE1380" w:rsidP="00BE1380">
      <w:pPr>
        <w:pStyle w:val="a3"/>
        <w:spacing w:before="0" w:beforeAutospacing="0" w:after="0" w:afterAutospacing="0"/>
        <w:jc w:val="both"/>
        <w:rPr>
          <w:sz w:val="30"/>
          <w:szCs w:val="30"/>
        </w:rPr>
      </w:pPr>
      <w:r w:rsidRPr="00BE1380">
        <w:rPr>
          <w:iCs/>
          <w:color w:val="25262A"/>
          <w:sz w:val="30"/>
          <w:szCs w:val="30"/>
        </w:rPr>
        <w:tab/>
      </w:r>
      <w:r w:rsidRPr="00BE1380">
        <w:rPr>
          <w:iCs/>
          <w:sz w:val="30"/>
          <w:szCs w:val="30"/>
        </w:rPr>
        <w:t xml:space="preserve">От гнезд ос и шершней лучше держаться на расстоянии не меньше чем 3 метра. </w:t>
      </w:r>
      <w:r w:rsidRPr="00BE1380">
        <w:rPr>
          <w:sz w:val="30"/>
          <w:szCs w:val="30"/>
        </w:rPr>
        <w:t xml:space="preserve">Жалоносные предпочитают тихие, уединенные места, защищенные от непогоды – это могут быть дупло в дереве, нора в земле, покинутые постройки, сараи, чердаки. По своей форме гнездо напоминает шар или конус. Если вы обнаружили гнездо жалоносных и они представляют опасность для окружающих - вызывайте спасателей. Подходить к жалоносным без соответствующей экипировки и с открытым </w:t>
      </w:r>
      <w:r w:rsidRPr="00BE1380">
        <w:rPr>
          <w:sz w:val="30"/>
          <w:szCs w:val="30"/>
        </w:rPr>
        <w:lastRenderedPageBreak/>
        <w:t>лицом категорически нельзя, ведь они, как правило, почуяв опасность, целятся именно в голову.</w:t>
      </w:r>
    </w:p>
    <w:p w:rsidR="00BE1380" w:rsidRDefault="00BE1380" w:rsidP="00BE1380">
      <w:pPr>
        <w:pStyle w:val="a3"/>
        <w:spacing w:before="0" w:beforeAutospacing="0" w:after="0" w:afterAutospacing="0"/>
        <w:jc w:val="both"/>
        <w:rPr>
          <w:sz w:val="30"/>
          <w:szCs w:val="30"/>
        </w:rPr>
      </w:pPr>
      <w:r w:rsidRPr="00BE1380">
        <w:rPr>
          <w:color w:val="25262A"/>
          <w:sz w:val="30"/>
          <w:szCs w:val="30"/>
          <w:shd w:val="clear" w:color="auto" w:fill="FFFFFF"/>
        </w:rPr>
        <w:tab/>
      </w:r>
      <w:r w:rsidRPr="00BE1380">
        <w:rPr>
          <w:sz w:val="30"/>
          <w:szCs w:val="30"/>
          <w:shd w:val="clear" w:color="auto" w:fill="FFFFFF"/>
        </w:rPr>
        <w:t>В случае если Вас атаковали насекомые, и после укуса наступила аллергическая реакция (закружилась голова, упало давление, а перед глазами появились «мушки»)  —  немедленно обращайтесь к врачу.</w:t>
      </w:r>
    </w:p>
    <w:p w:rsidR="00BE1380" w:rsidRDefault="00BE1380" w:rsidP="00BE1380">
      <w:pPr>
        <w:pStyle w:val="a3"/>
        <w:spacing w:before="0" w:beforeAutospacing="0" w:after="0" w:afterAutospacing="0"/>
        <w:jc w:val="both"/>
        <w:rPr>
          <w:b/>
          <w:bCs/>
          <w:sz w:val="30"/>
          <w:szCs w:val="30"/>
        </w:rPr>
      </w:pPr>
    </w:p>
    <w:p w:rsidR="00BE1380" w:rsidRPr="00BE1380" w:rsidRDefault="00BE1380" w:rsidP="00BE1380">
      <w:pPr>
        <w:pStyle w:val="a3"/>
        <w:spacing w:before="0" w:beforeAutospacing="0" w:after="0" w:afterAutospacing="0"/>
        <w:jc w:val="both"/>
        <w:rPr>
          <w:b/>
          <w:bCs/>
          <w:sz w:val="30"/>
          <w:szCs w:val="30"/>
        </w:rPr>
      </w:pPr>
    </w:p>
    <w:p w:rsidR="00BE1380" w:rsidRPr="00C821DB" w:rsidRDefault="00BE1380" w:rsidP="00BE1380">
      <w:pPr>
        <w:pStyle w:val="a3"/>
        <w:shd w:val="clear" w:color="auto" w:fill="FFFFFF"/>
        <w:spacing w:before="0" w:beforeAutospacing="0" w:after="0" w:afterAutospacing="0" w:line="280" w:lineRule="exact"/>
        <w:ind w:left="5954" w:right="62"/>
        <w:rPr>
          <w:i/>
          <w:sz w:val="30"/>
          <w:szCs w:val="30"/>
        </w:rPr>
      </w:pPr>
      <w:r w:rsidRPr="00C821DB">
        <w:rPr>
          <w:i/>
          <w:sz w:val="30"/>
          <w:szCs w:val="30"/>
        </w:rPr>
        <w:t>Материал подготовлен</w:t>
      </w:r>
    </w:p>
    <w:p w:rsidR="00BE1380" w:rsidRPr="00C821DB" w:rsidRDefault="00BE1380" w:rsidP="00BE1380">
      <w:pPr>
        <w:pStyle w:val="a3"/>
        <w:shd w:val="clear" w:color="auto" w:fill="FFFFFF"/>
        <w:spacing w:before="0" w:beforeAutospacing="0" w:after="0" w:afterAutospacing="0" w:line="280" w:lineRule="exact"/>
        <w:ind w:left="5954" w:right="62"/>
        <w:rPr>
          <w:i/>
          <w:sz w:val="30"/>
          <w:szCs w:val="30"/>
        </w:rPr>
      </w:pPr>
      <w:r w:rsidRPr="00C821DB">
        <w:rPr>
          <w:i/>
          <w:sz w:val="30"/>
          <w:szCs w:val="30"/>
        </w:rPr>
        <w:t>Могилевским областным</w:t>
      </w:r>
    </w:p>
    <w:p w:rsidR="00BE1380" w:rsidRDefault="00BE1380" w:rsidP="00BE1380">
      <w:pPr>
        <w:pStyle w:val="a3"/>
        <w:shd w:val="clear" w:color="auto" w:fill="FFFFFF"/>
        <w:spacing w:before="0" w:beforeAutospacing="0" w:after="0" w:afterAutospacing="0" w:line="280" w:lineRule="exact"/>
        <w:ind w:left="5954" w:right="62"/>
        <w:rPr>
          <w:i/>
          <w:sz w:val="30"/>
          <w:szCs w:val="30"/>
        </w:rPr>
      </w:pPr>
      <w:r w:rsidRPr="00C821DB">
        <w:rPr>
          <w:i/>
          <w:sz w:val="30"/>
          <w:szCs w:val="30"/>
        </w:rPr>
        <w:t xml:space="preserve">управлением МЧС </w:t>
      </w:r>
    </w:p>
    <w:p w:rsidR="00BE1380" w:rsidRPr="00C821DB" w:rsidRDefault="00BE1380" w:rsidP="00BE1380">
      <w:pPr>
        <w:pStyle w:val="a3"/>
        <w:shd w:val="clear" w:color="auto" w:fill="FFFFFF"/>
        <w:spacing w:before="0" w:beforeAutospacing="0" w:after="0" w:afterAutospacing="0" w:line="280" w:lineRule="exact"/>
        <w:ind w:left="5954" w:right="62"/>
        <w:rPr>
          <w:i/>
          <w:sz w:val="30"/>
          <w:szCs w:val="30"/>
        </w:rPr>
      </w:pPr>
      <w:r w:rsidRPr="00C821DB">
        <w:rPr>
          <w:i/>
          <w:sz w:val="30"/>
          <w:szCs w:val="30"/>
        </w:rPr>
        <w:t>Республики Беларусь</w:t>
      </w:r>
    </w:p>
    <w:p w:rsidR="00EB0927" w:rsidRDefault="00EB0927"/>
    <w:sectPr w:rsidR="00EB0927" w:rsidSect="00BE1380">
      <w:pgSz w:w="11906" w:h="16838"/>
      <w:pgMar w:top="567"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E1380"/>
    <w:rsid w:val="00BE1380"/>
    <w:rsid w:val="00EB0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BE13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nhideWhenUsed/>
    <w:rsid w:val="00BE13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BE1380"/>
    <w:rPr>
      <w:rFonts w:ascii="Times New Roman" w:eastAsia="Times New Roman" w:hAnsi="Times New Roman" w:cs="Times New Roman"/>
      <w:sz w:val="24"/>
      <w:szCs w:val="24"/>
    </w:rPr>
  </w:style>
  <w:style w:type="character" w:styleId="a7">
    <w:name w:val="Strong"/>
    <w:basedOn w:val="a0"/>
    <w:uiPriority w:val="22"/>
    <w:qFormat/>
    <w:rsid w:val="00BE1380"/>
    <w:rPr>
      <w:b/>
      <w:bCs/>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BE138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2021-08-18T05:46:00Z</dcterms:created>
  <dcterms:modified xsi:type="dcterms:W3CDTF">2021-08-18T05:50:00Z</dcterms:modified>
</cp:coreProperties>
</file>