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0ED9" w:rsidRPr="00044161" w:rsidRDefault="00AE0ED9" w:rsidP="00AE0ED9">
      <w:pPr>
        <w:jc w:val="center"/>
        <w:rPr>
          <w:b/>
          <w:bCs/>
          <w:i/>
          <w:iCs/>
          <w:sz w:val="40"/>
          <w:szCs w:val="40"/>
        </w:rPr>
      </w:pPr>
      <w:r w:rsidRPr="00044161">
        <w:rPr>
          <w:b/>
          <w:bCs/>
          <w:i/>
          <w:iCs/>
          <w:sz w:val="40"/>
          <w:szCs w:val="40"/>
        </w:rPr>
        <w:t>Что нового в строительной отрасли?</w:t>
      </w:r>
    </w:p>
    <w:p w:rsidR="00AE0ED9" w:rsidRDefault="00AE0ED9" w:rsidP="00F17443">
      <w:pPr>
        <w:jc w:val="center"/>
        <w:rPr>
          <w:b/>
          <w:bCs/>
          <w:sz w:val="30"/>
          <w:szCs w:val="30"/>
        </w:rPr>
      </w:pPr>
    </w:p>
    <w:p w:rsidR="009D7985" w:rsidRDefault="00E302E9" w:rsidP="00F17443">
      <w:pPr>
        <w:jc w:val="center"/>
        <w:rPr>
          <w:b/>
          <w:bCs/>
          <w:sz w:val="30"/>
          <w:szCs w:val="30"/>
        </w:rPr>
      </w:pPr>
      <w:r w:rsidRPr="009D7985">
        <w:rPr>
          <w:b/>
          <w:bCs/>
          <w:sz w:val="30"/>
          <w:szCs w:val="30"/>
        </w:rPr>
        <w:t>Указ Президента Республики Беларусь от 25</w:t>
      </w:r>
      <w:r w:rsidR="007B64CA">
        <w:rPr>
          <w:b/>
          <w:bCs/>
          <w:sz w:val="30"/>
          <w:szCs w:val="30"/>
        </w:rPr>
        <w:t xml:space="preserve"> июля </w:t>
      </w:r>
      <w:r w:rsidRPr="009D7985">
        <w:rPr>
          <w:b/>
          <w:bCs/>
          <w:sz w:val="30"/>
          <w:szCs w:val="30"/>
        </w:rPr>
        <w:t xml:space="preserve">2022 г. № 253. </w:t>
      </w:r>
    </w:p>
    <w:p w:rsidR="00F17443" w:rsidRPr="009D7985" w:rsidRDefault="00E302E9" w:rsidP="00F17443">
      <w:pPr>
        <w:jc w:val="center"/>
        <w:rPr>
          <w:b/>
          <w:bCs/>
          <w:sz w:val="30"/>
          <w:szCs w:val="30"/>
        </w:rPr>
      </w:pPr>
      <w:r w:rsidRPr="009D7985">
        <w:rPr>
          <w:b/>
          <w:bCs/>
          <w:sz w:val="30"/>
          <w:szCs w:val="30"/>
        </w:rPr>
        <w:t>О чем он?</w:t>
      </w:r>
    </w:p>
    <w:p w:rsidR="00F17443" w:rsidRDefault="00F17443" w:rsidP="00DD260F">
      <w:pPr>
        <w:jc w:val="both"/>
        <w:rPr>
          <w:sz w:val="30"/>
          <w:szCs w:val="30"/>
        </w:rPr>
      </w:pPr>
    </w:p>
    <w:p w:rsidR="00F17443" w:rsidRDefault="00F17443" w:rsidP="00DD260F">
      <w:pPr>
        <w:jc w:val="both"/>
        <w:rPr>
          <w:sz w:val="30"/>
          <w:szCs w:val="30"/>
        </w:rPr>
      </w:pPr>
      <w:r>
        <w:rPr>
          <w:sz w:val="24"/>
          <w:szCs w:val="24"/>
        </w:rPr>
        <w:tab/>
      </w:r>
      <w:r w:rsidRPr="00F17443">
        <w:rPr>
          <w:sz w:val="30"/>
          <w:szCs w:val="30"/>
        </w:rPr>
        <w:t xml:space="preserve">С 1 сентября 2022 г. вступил в силу Указ Президента Республики Беларусь от 25 июля 2022 г. № 253 </w:t>
      </w:r>
      <w:r>
        <w:rPr>
          <w:sz w:val="30"/>
          <w:szCs w:val="30"/>
        </w:rPr>
        <w:t xml:space="preserve">(далее – Указ) </w:t>
      </w:r>
      <w:r w:rsidRPr="00F17443">
        <w:rPr>
          <w:sz w:val="30"/>
          <w:szCs w:val="30"/>
        </w:rPr>
        <w:t xml:space="preserve">«Об упрощенном порядке приемки в эксплуатацию объектов строительства». </w:t>
      </w:r>
    </w:p>
    <w:p w:rsidR="00F17443" w:rsidRDefault="00F17443" w:rsidP="00DD260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Данным Указом установлено, что объекты строительства, возведенные (</w:t>
      </w:r>
      <w:r w:rsidR="00DD260F">
        <w:rPr>
          <w:sz w:val="30"/>
          <w:szCs w:val="30"/>
        </w:rPr>
        <w:t>реконструированные</w:t>
      </w:r>
      <w:r>
        <w:rPr>
          <w:sz w:val="30"/>
          <w:szCs w:val="30"/>
        </w:rPr>
        <w:t xml:space="preserve">) гражданами на земельных участках, права на которые у них возникли </w:t>
      </w:r>
      <w:r w:rsidR="00DD260F">
        <w:rPr>
          <w:sz w:val="30"/>
          <w:szCs w:val="30"/>
        </w:rPr>
        <w:t xml:space="preserve">до 1 сентября 2022 г. и предназначенных для строительства и (или) обслуживания одноквартирных жилых домов (за исключением расположенных в г.Минске) могут приниматься в эксплуатацию </w:t>
      </w:r>
      <w:r w:rsidR="00E302E9">
        <w:rPr>
          <w:sz w:val="30"/>
          <w:szCs w:val="30"/>
        </w:rPr>
        <w:t xml:space="preserve">по решению райисполкома </w:t>
      </w:r>
      <w:r w:rsidR="00DD260F">
        <w:rPr>
          <w:sz w:val="30"/>
          <w:szCs w:val="30"/>
        </w:rPr>
        <w:t>без наличия разрешительной</w:t>
      </w:r>
      <w:r w:rsidR="00E302E9">
        <w:rPr>
          <w:sz w:val="30"/>
          <w:szCs w:val="30"/>
        </w:rPr>
        <w:t xml:space="preserve"> документации </w:t>
      </w:r>
      <w:r w:rsidR="00DD260F">
        <w:rPr>
          <w:sz w:val="30"/>
          <w:szCs w:val="30"/>
        </w:rPr>
        <w:t xml:space="preserve">на их строительство </w:t>
      </w:r>
      <w:r w:rsidR="00DD260F" w:rsidRPr="00DD260F">
        <w:rPr>
          <w:sz w:val="30"/>
          <w:szCs w:val="30"/>
        </w:rPr>
        <w:t>(разрешения на реконструкцию) и (или)</w:t>
      </w:r>
      <w:r w:rsidR="00DD260F">
        <w:rPr>
          <w:sz w:val="30"/>
          <w:szCs w:val="30"/>
        </w:rPr>
        <w:t xml:space="preserve"> </w:t>
      </w:r>
      <w:r w:rsidR="00DD260F" w:rsidRPr="00DD260F">
        <w:rPr>
          <w:sz w:val="30"/>
          <w:szCs w:val="30"/>
        </w:rPr>
        <w:t>проектной документации</w:t>
      </w:r>
      <w:r w:rsidR="00DD260F">
        <w:rPr>
          <w:sz w:val="30"/>
          <w:szCs w:val="30"/>
        </w:rPr>
        <w:t xml:space="preserve">. </w:t>
      </w:r>
    </w:p>
    <w:p w:rsidR="00DD260F" w:rsidRDefault="00DD260F" w:rsidP="00DD260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Возведение (реконструкция) гражданами объектов строительства, указанных выше, по которым райисполкомом принято решение о приемке в эксплуатацию, не признается самовольным строительством.</w:t>
      </w:r>
    </w:p>
    <w:p w:rsidR="00DD260F" w:rsidRDefault="00DD260F" w:rsidP="00DD260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Необходимо отметить, что</w:t>
      </w:r>
      <w:r w:rsidR="001401B8">
        <w:rPr>
          <w:sz w:val="30"/>
          <w:szCs w:val="30"/>
        </w:rPr>
        <w:t>:</w:t>
      </w:r>
    </w:p>
    <w:p w:rsidR="001401B8" w:rsidRDefault="001401B8" w:rsidP="00DD260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данный Указ имеет временный характер и действует до 1 сентября 2025 г.;</w:t>
      </w:r>
    </w:p>
    <w:p w:rsidR="001401B8" w:rsidRDefault="001401B8" w:rsidP="00DD260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распространяет свое действие только на одноквартирные жилые дома и (или) нежилые капитальные постройки пятого класса сложности на придомовой территории при соблюдении строительных норм и градостроительной документации в части соблюдения нормируемых разрывов от границ земельного участка до возведенных (реконструированных) </w:t>
      </w:r>
      <w:r w:rsidR="00E302E9">
        <w:rPr>
          <w:sz w:val="30"/>
          <w:szCs w:val="30"/>
        </w:rPr>
        <w:t xml:space="preserve">объектов. </w:t>
      </w:r>
    </w:p>
    <w:p w:rsidR="00E302E9" w:rsidRDefault="00E302E9" w:rsidP="00DD260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При размещении от границы земельного участка на расстоянии менее нормируемого, приемка в эксплуатацию объекта по Указу № 253 допускается при наличии нотариально заверенного письменного согласия смежного(-ых) землепользователя(-ей).</w:t>
      </w:r>
    </w:p>
    <w:p w:rsidR="00E302E9" w:rsidRDefault="00E302E9" w:rsidP="00DD260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Уважаемые жители района!</w:t>
      </w:r>
    </w:p>
    <w:p w:rsidR="00E302E9" w:rsidRDefault="00E302E9" w:rsidP="00DD260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Предлагаем вам воспользоваться временно действующим Указом </w:t>
      </w:r>
      <w:r w:rsidR="00FE5F19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№ 253 и узаконить самовольно возведенные постройки. </w:t>
      </w:r>
    </w:p>
    <w:p w:rsidR="00E302E9" w:rsidRDefault="00E302E9" w:rsidP="00DD260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За разъяснениями вы можете обратиться в отдел архитектуры и строительства райисполкома</w:t>
      </w:r>
      <w:bookmarkStart w:id="0" w:name="_GoBack"/>
      <w:bookmarkEnd w:id="0"/>
      <w:r>
        <w:rPr>
          <w:sz w:val="30"/>
          <w:szCs w:val="30"/>
        </w:rPr>
        <w:t>.</w:t>
      </w:r>
    </w:p>
    <w:p w:rsidR="009D7985" w:rsidRDefault="009D7985" w:rsidP="00DD260F">
      <w:pPr>
        <w:jc w:val="both"/>
        <w:rPr>
          <w:sz w:val="30"/>
          <w:szCs w:val="30"/>
        </w:rPr>
      </w:pPr>
    </w:p>
    <w:p w:rsidR="009D7985" w:rsidRDefault="009D7985" w:rsidP="00DD260F">
      <w:pPr>
        <w:jc w:val="both"/>
        <w:rPr>
          <w:b/>
          <w:bCs/>
          <w:sz w:val="30"/>
          <w:szCs w:val="30"/>
        </w:rPr>
      </w:pPr>
      <w:r w:rsidRPr="009D7985">
        <w:rPr>
          <w:b/>
          <w:bCs/>
          <w:sz w:val="30"/>
          <w:szCs w:val="30"/>
        </w:rPr>
        <w:tab/>
        <w:t xml:space="preserve">Изменения </w:t>
      </w:r>
      <w:r>
        <w:rPr>
          <w:b/>
          <w:bCs/>
          <w:sz w:val="30"/>
          <w:szCs w:val="30"/>
        </w:rPr>
        <w:t>в постановление Совета Министров Республики Беларусь от 6 июня 2011 г. № 716 «Об утверждении Положения о порядке приемки в эксплуатацию объектов строительства»</w:t>
      </w:r>
    </w:p>
    <w:p w:rsidR="009D7985" w:rsidRDefault="009D7985" w:rsidP="00DD260F">
      <w:pPr>
        <w:jc w:val="both"/>
        <w:rPr>
          <w:b/>
          <w:bCs/>
          <w:sz w:val="30"/>
          <w:szCs w:val="30"/>
        </w:rPr>
      </w:pPr>
    </w:p>
    <w:p w:rsidR="009D7985" w:rsidRDefault="009D7985" w:rsidP="00DD260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Изменения коснулись и данного нормативного документа. Так, граждане имеют возможность ввести в эксплуатацию объект строительства (жилой дом) бе выполнения отдельных видов работ, в том числе по внутренней и наружной отделк</w:t>
      </w:r>
      <w:r w:rsidR="007B64CA">
        <w:rPr>
          <w:sz w:val="30"/>
          <w:szCs w:val="30"/>
        </w:rPr>
        <w:t>е</w:t>
      </w:r>
      <w:r>
        <w:rPr>
          <w:sz w:val="30"/>
          <w:szCs w:val="30"/>
        </w:rPr>
        <w:t xml:space="preserve">. А в сельской местности и без выполнения работ по </w:t>
      </w:r>
      <w:r w:rsidR="007B64CA">
        <w:rPr>
          <w:sz w:val="30"/>
          <w:szCs w:val="30"/>
        </w:rPr>
        <w:t>благоустройству территории и строительству</w:t>
      </w:r>
      <w:r>
        <w:rPr>
          <w:sz w:val="30"/>
          <w:szCs w:val="30"/>
        </w:rPr>
        <w:t xml:space="preserve"> </w:t>
      </w:r>
      <w:r w:rsidR="007B64CA">
        <w:rPr>
          <w:sz w:val="30"/>
          <w:szCs w:val="30"/>
        </w:rPr>
        <w:t>нежилых капитальных построек на придомовой территории, если это соответствует проектной документации и не препятствует эксплуатации объекта и функционированию инженерной инфраструктуры.</w:t>
      </w:r>
    </w:p>
    <w:p w:rsidR="007B64CA" w:rsidRDefault="007B64CA" w:rsidP="00DD260F">
      <w:pPr>
        <w:jc w:val="both"/>
        <w:rPr>
          <w:sz w:val="30"/>
          <w:szCs w:val="30"/>
        </w:rPr>
      </w:pPr>
    </w:p>
    <w:p w:rsidR="007B64CA" w:rsidRDefault="007B64CA" w:rsidP="00DD260F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  <w:t xml:space="preserve">Указ Президента Республики Беларусь от 13 июня 2022 г. № 202 «Об упрощенном порядке возведения и реконструкции объектов строительства» </w:t>
      </w:r>
    </w:p>
    <w:p w:rsidR="007B64CA" w:rsidRDefault="007B64CA" w:rsidP="00DD260F">
      <w:pPr>
        <w:jc w:val="both"/>
        <w:rPr>
          <w:b/>
          <w:bCs/>
          <w:sz w:val="30"/>
          <w:szCs w:val="30"/>
        </w:rPr>
      </w:pPr>
    </w:p>
    <w:p w:rsidR="007B64CA" w:rsidRDefault="007B64CA" w:rsidP="00DD260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Данный Указ установил упрощенный порядок возведения и реконструкции одноквартирного жилого дома и (или) нежилых построек на земельном участке, предоставленном для строительства и обслуживания одноквартирного жилого дома.</w:t>
      </w:r>
    </w:p>
    <w:p w:rsidR="007B64CA" w:rsidRDefault="007B64CA" w:rsidP="00DD260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То есть</w:t>
      </w:r>
      <w:r w:rsidR="00777C9A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777C9A">
        <w:rPr>
          <w:sz w:val="30"/>
          <w:szCs w:val="30"/>
        </w:rPr>
        <w:t>юридическ</w:t>
      </w:r>
      <w:r w:rsidR="00777C9A">
        <w:rPr>
          <w:sz w:val="30"/>
          <w:szCs w:val="30"/>
        </w:rPr>
        <w:t xml:space="preserve">ие </w:t>
      </w:r>
      <w:r w:rsidRPr="00777C9A">
        <w:rPr>
          <w:sz w:val="30"/>
          <w:szCs w:val="30"/>
        </w:rPr>
        <w:t>лица и (или) индивидуальны</w:t>
      </w:r>
      <w:r w:rsidR="00777C9A">
        <w:rPr>
          <w:sz w:val="30"/>
          <w:szCs w:val="30"/>
        </w:rPr>
        <w:t>е</w:t>
      </w:r>
      <w:r w:rsidRPr="00777C9A">
        <w:rPr>
          <w:sz w:val="30"/>
          <w:szCs w:val="30"/>
        </w:rPr>
        <w:t xml:space="preserve"> предпринимател</w:t>
      </w:r>
      <w:r w:rsidR="00777C9A">
        <w:rPr>
          <w:sz w:val="30"/>
          <w:szCs w:val="30"/>
        </w:rPr>
        <w:t>и</w:t>
      </w:r>
      <w:r w:rsidRPr="00777C9A">
        <w:rPr>
          <w:sz w:val="30"/>
          <w:szCs w:val="30"/>
        </w:rPr>
        <w:t xml:space="preserve"> в сельских населенных пунктах, поселках городского типа и город</w:t>
      </w:r>
      <w:r w:rsidR="00777C9A">
        <w:rPr>
          <w:sz w:val="30"/>
          <w:szCs w:val="30"/>
        </w:rPr>
        <w:t>е Мстиславле</w:t>
      </w:r>
      <w:r w:rsidRPr="00777C9A">
        <w:rPr>
          <w:sz w:val="30"/>
          <w:szCs w:val="30"/>
        </w:rPr>
        <w:t xml:space="preserve"> </w:t>
      </w:r>
      <w:r w:rsidR="00777C9A">
        <w:rPr>
          <w:sz w:val="30"/>
          <w:szCs w:val="30"/>
        </w:rPr>
        <w:t xml:space="preserve">могут осуществлять возведение либо реконструкцию объектов </w:t>
      </w:r>
      <w:r w:rsidRPr="00777C9A">
        <w:rPr>
          <w:sz w:val="30"/>
          <w:szCs w:val="30"/>
        </w:rPr>
        <w:t>на основании паспорта застройщика</w:t>
      </w:r>
      <w:r w:rsidR="00777C9A">
        <w:rPr>
          <w:sz w:val="30"/>
          <w:szCs w:val="30"/>
        </w:rPr>
        <w:t>.</w:t>
      </w:r>
    </w:p>
    <w:p w:rsidR="00777C9A" w:rsidRDefault="00777C9A" w:rsidP="00DD260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Что касается граждан:</w:t>
      </w:r>
    </w:p>
    <w:p w:rsidR="00777C9A" w:rsidRPr="00777C9A" w:rsidRDefault="00777C9A" w:rsidP="00777C9A">
      <w:pPr>
        <w:jc w:val="both"/>
        <w:rPr>
          <w:sz w:val="30"/>
          <w:szCs w:val="30"/>
        </w:rPr>
      </w:pPr>
      <w:r w:rsidRPr="00777C9A">
        <w:rPr>
          <w:sz w:val="30"/>
          <w:szCs w:val="30"/>
        </w:rPr>
        <w:tab/>
        <w:t>в г.Мстиславле – на основании паспорта застройщика;</w:t>
      </w:r>
    </w:p>
    <w:p w:rsidR="00777C9A" w:rsidRPr="00777C9A" w:rsidRDefault="00777C9A" w:rsidP="00777C9A">
      <w:pPr>
        <w:pStyle w:val="newncpi"/>
        <w:spacing w:before="0" w:after="0"/>
        <w:rPr>
          <w:sz w:val="30"/>
          <w:szCs w:val="30"/>
        </w:rPr>
      </w:pPr>
      <w:r w:rsidRPr="00777C9A">
        <w:rPr>
          <w:sz w:val="30"/>
          <w:szCs w:val="30"/>
        </w:rPr>
        <w:tab/>
        <w:t>в сельских населенных пунктах - на основании документа, удостоверяющего право на земельный участок, и при условии, что расстояние от границ соседнего (смежного) земельного участка до жилого дома составляет не менее трех метров, нежилых капитальных построек – не менее двух метров.</w:t>
      </w:r>
    </w:p>
    <w:p w:rsidR="00777C9A" w:rsidRPr="00777C9A" w:rsidRDefault="00777C9A" w:rsidP="00DD260F">
      <w:pPr>
        <w:jc w:val="both"/>
        <w:rPr>
          <w:sz w:val="30"/>
          <w:szCs w:val="30"/>
        </w:rPr>
      </w:pPr>
    </w:p>
    <w:p w:rsidR="00F17443" w:rsidRPr="00777C9A" w:rsidRDefault="00F17443" w:rsidP="00DD260F">
      <w:pPr>
        <w:jc w:val="both"/>
        <w:rPr>
          <w:sz w:val="30"/>
          <w:szCs w:val="30"/>
        </w:rPr>
      </w:pPr>
    </w:p>
    <w:p w:rsidR="00F17443" w:rsidRDefault="00E302E9" w:rsidP="00F17443">
      <w:pPr>
        <w:jc w:val="both"/>
        <w:rPr>
          <w:sz w:val="30"/>
          <w:szCs w:val="30"/>
        </w:rPr>
      </w:pPr>
      <w:r>
        <w:rPr>
          <w:sz w:val="24"/>
          <w:szCs w:val="24"/>
        </w:rPr>
        <w:t xml:space="preserve"> </w:t>
      </w:r>
    </w:p>
    <w:sectPr w:rsidR="00F17443" w:rsidSect="00DD26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E506D"/>
    <w:multiLevelType w:val="hybridMultilevel"/>
    <w:tmpl w:val="381AC0A0"/>
    <w:lvl w:ilvl="0" w:tplc="C7CED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AC"/>
    <w:rsid w:val="00026C93"/>
    <w:rsid w:val="000A4022"/>
    <w:rsid w:val="000D5B78"/>
    <w:rsid w:val="001401B8"/>
    <w:rsid w:val="0030501B"/>
    <w:rsid w:val="0035725F"/>
    <w:rsid w:val="00432AEC"/>
    <w:rsid w:val="00492AE3"/>
    <w:rsid w:val="004A5717"/>
    <w:rsid w:val="00521F83"/>
    <w:rsid w:val="005B21BA"/>
    <w:rsid w:val="006218AB"/>
    <w:rsid w:val="006A0AAC"/>
    <w:rsid w:val="006E14AD"/>
    <w:rsid w:val="00777C9A"/>
    <w:rsid w:val="007B64CA"/>
    <w:rsid w:val="00800B32"/>
    <w:rsid w:val="0084272C"/>
    <w:rsid w:val="008A7017"/>
    <w:rsid w:val="008E095E"/>
    <w:rsid w:val="008E7289"/>
    <w:rsid w:val="00912E93"/>
    <w:rsid w:val="0093567C"/>
    <w:rsid w:val="009D7985"/>
    <w:rsid w:val="00A94D56"/>
    <w:rsid w:val="00AE0ED9"/>
    <w:rsid w:val="00B82605"/>
    <w:rsid w:val="00C05AAC"/>
    <w:rsid w:val="00CB7F8D"/>
    <w:rsid w:val="00CE5AB4"/>
    <w:rsid w:val="00D76F45"/>
    <w:rsid w:val="00DD1DC8"/>
    <w:rsid w:val="00DD260F"/>
    <w:rsid w:val="00E274CA"/>
    <w:rsid w:val="00E302E9"/>
    <w:rsid w:val="00E52166"/>
    <w:rsid w:val="00E83E0E"/>
    <w:rsid w:val="00EB19E1"/>
    <w:rsid w:val="00ED7A4E"/>
    <w:rsid w:val="00EF7A6C"/>
    <w:rsid w:val="00F17443"/>
    <w:rsid w:val="00FA1210"/>
    <w:rsid w:val="00F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1DD5"/>
  <w15:chartTrackingRefBased/>
  <w15:docId w15:val="{A987853D-AD6D-4C63-8CB3-2B1410E9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AA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B78"/>
    <w:rPr>
      <w:rFonts w:ascii="Times New Roman" w:hAnsi="Times New Roman"/>
      <w:sz w:val="30"/>
    </w:rPr>
  </w:style>
  <w:style w:type="paragraph" w:styleId="a4">
    <w:name w:val="List Paragraph"/>
    <w:basedOn w:val="a"/>
    <w:uiPriority w:val="34"/>
    <w:qFormat/>
    <w:rsid w:val="004A57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7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274CA"/>
    <w:rPr>
      <w:rFonts w:ascii="Tahoma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777C9A"/>
    <w:pPr>
      <w:spacing w:before="160" w:after="160"/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Kugukova_SF</dc:creator>
  <cp:keywords/>
  <dc:description/>
  <cp:lastModifiedBy>Драгунова Галина Ивановна</cp:lastModifiedBy>
  <cp:revision>3</cp:revision>
  <cp:lastPrinted>2023-01-25T13:45:00Z</cp:lastPrinted>
  <dcterms:created xsi:type="dcterms:W3CDTF">2024-01-03T13:24:00Z</dcterms:created>
  <dcterms:modified xsi:type="dcterms:W3CDTF">2024-01-03T13:24:00Z</dcterms:modified>
</cp:coreProperties>
</file>