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8B" w:rsidRPr="00E36393" w:rsidRDefault="00B53D08" w:rsidP="00973137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18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Финансовым отделом Мстиславского районного исполнительного комитета в 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январе – </w:t>
      </w:r>
      <w:r w:rsidR="00973137">
        <w:rPr>
          <w:rFonts w:ascii="Times New Roman" w:hAnsi="Times New Roman" w:cs="Times New Roman"/>
          <w:sz w:val="30"/>
          <w:szCs w:val="30"/>
        </w:rPr>
        <w:t>июне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>202</w:t>
      </w:r>
      <w:r w:rsidR="001F2AEE" w:rsidRPr="00E36393">
        <w:rPr>
          <w:rFonts w:ascii="Times New Roman" w:hAnsi="Times New Roman" w:cs="Times New Roman"/>
          <w:sz w:val="30"/>
          <w:szCs w:val="30"/>
        </w:rPr>
        <w:t>4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 год</w:t>
      </w:r>
      <w:r w:rsidR="001F2AEE" w:rsidRPr="00E36393">
        <w:rPr>
          <w:rFonts w:ascii="Times New Roman" w:hAnsi="Times New Roman" w:cs="Times New Roman"/>
          <w:sz w:val="30"/>
          <w:szCs w:val="30"/>
        </w:rPr>
        <w:t>а</w:t>
      </w:r>
      <w:r w:rsidR="00973137">
        <w:rPr>
          <w:rFonts w:ascii="Times New Roman" w:hAnsi="Times New Roman" w:cs="Times New Roman"/>
          <w:sz w:val="30"/>
          <w:szCs w:val="30"/>
        </w:rPr>
        <w:t xml:space="preserve"> </w:t>
      </w:r>
      <w:r w:rsidR="00973137" w:rsidRPr="006A5430">
        <w:rPr>
          <w:rFonts w:ascii="Times New Roman" w:hAnsi="Times New Roman" w:cs="Times New Roman"/>
          <w:sz w:val="30"/>
          <w:szCs w:val="30"/>
        </w:rPr>
        <w:t>проведено 2 проверки, из них 1 проверка субъектов хозяйствования согласно плану выборочных проверок на 1</w:t>
      </w:r>
      <w:r w:rsidR="00973137">
        <w:rPr>
          <w:rFonts w:ascii="Times New Roman" w:hAnsi="Times New Roman" w:cs="Times New Roman"/>
          <w:sz w:val="30"/>
          <w:szCs w:val="30"/>
        </w:rPr>
        <w:t>-е</w:t>
      </w:r>
      <w:r w:rsidR="00973137" w:rsidRPr="006A5430">
        <w:rPr>
          <w:rFonts w:ascii="Times New Roman" w:hAnsi="Times New Roman" w:cs="Times New Roman"/>
          <w:sz w:val="30"/>
          <w:szCs w:val="30"/>
        </w:rPr>
        <w:t xml:space="preserve"> полугодие 2024 года  в Могилевской области и 1 проверка государственных органов в соответствии с планом проверок государственных органов Главного управления Министерства финансов Республики Беларусь по Могилевской области, главного финансового управления Могилевского областного исполнительного комитета и финансовых отделов  (управлений)  местных исполнительных комитетов  Могилевской   области  на   1</w:t>
      </w:r>
      <w:r w:rsidR="00973137">
        <w:rPr>
          <w:rFonts w:ascii="Times New Roman" w:hAnsi="Times New Roman" w:cs="Times New Roman"/>
          <w:sz w:val="30"/>
          <w:szCs w:val="30"/>
        </w:rPr>
        <w:t>-е</w:t>
      </w:r>
      <w:r w:rsidR="00973137" w:rsidRPr="006A5430">
        <w:rPr>
          <w:rFonts w:ascii="Times New Roman" w:hAnsi="Times New Roman" w:cs="Times New Roman"/>
          <w:sz w:val="30"/>
          <w:szCs w:val="30"/>
        </w:rPr>
        <w:t xml:space="preserve">  полугодие 2024 года</w:t>
      </w:r>
      <w:r w:rsidR="00973137">
        <w:rPr>
          <w:rFonts w:ascii="Times New Roman" w:hAnsi="Times New Roman" w:cs="Times New Roman"/>
          <w:sz w:val="30"/>
          <w:szCs w:val="30"/>
        </w:rPr>
        <w:t xml:space="preserve"> </w:t>
      </w:r>
      <w:r w:rsidR="002B418B" w:rsidRPr="00E36393">
        <w:rPr>
          <w:rFonts w:ascii="Times New Roman" w:hAnsi="Times New Roman" w:cs="Times New Roman"/>
          <w:sz w:val="30"/>
          <w:szCs w:val="30"/>
        </w:rPr>
        <w:t xml:space="preserve">и </w:t>
      </w:r>
      <w:r w:rsidR="001F2AEE" w:rsidRPr="00E36393">
        <w:rPr>
          <w:rFonts w:ascii="Times New Roman" w:hAnsi="Times New Roman" w:cs="Times New Roman"/>
          <w:sz w:val="30"/>
          <w:szCs w:val="30"/>
        </w:rPr>
        <w:t xml:space="preserve">2 </w:t>
      </w:r>
      <w:r w:rsidR="002B418B" w:rsidRPr="00E36393">
        <w:rPr>
          <w:rFonts w:ascii="Times New Roman" w:hAnsi="Times New Roman" w:cs="Times New Roman"/>
          <w:sz w:val="30"/>
          <w:szCs w:val="30"/>
        </w:rPr>
        <w:t>камеральных проверк</w:t>
      </w:r>
      <w:r w:rsidR="001F2AEE" w:rsidRPr="00E36393">
        <w:rPr>
          <w:rFonts w:ascii="Times New Roman" w:hAnsi="Times New Roman" w:cs="Times New Roman"/>
          <w:sz w:val="30"/>
          <w:szCs w:val="30"/>
        </w:rPr>
        <w:t>и</w:t>
      </w:r>
      <w:r w:rsidR="002B418B" w:rsidRPr="00E36393">
        <w:rPr>
          <w:rFonts w:ascii="Times New Roman" w:hAnsi="Times New Roman" w:cs="Times New Roman"/>
          <w:sz w:val="30"/>
          <w:szCs w:val="30"/>
        </w:rPr>
        <w:t>.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15"/>
      <w:bookmarkEnd w:id="0"/>
      <w:r w:rsidRPr="00E36393">
        <w:rPr>
          <w:rFonts w:ascii="Times New Roman" w:hAnsi="Times New Roman" w:cs="Times New Roman"/>
          <w:sz w:val="30"/>
          <w:szCs w:val="30"/>
        </w:rPr>
        <w:t>Проведенными проверками выявлены нарушения:</w:t>
      </w:r>
    </w:p>
    <w:p w:rsidR="002B418B" w:rsidRPr="009A3778" w:rsidRDefault="009A3778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778">
        <w:rPr>
          <w:rFonts w:ascii="Times New Roman" w:hAnsi="Times New Roman" w:cs="Times New Roman"/>
          <w:sz w:val="30"/>
          <w:szCs w:val="30"/>
        </w:rPr>
        <w:t xml:space="preserve">использование средств бюджета с нарушением </w:t>
      </w:r>
      <w:r w:rsidR="002B418B" w:rsidRPr="009A3778">
        <w:rPr>
          <w:rFonts w:ascii="Times New Roman" w:hAnsi="Times New Roman" w:cs="Times New Roman"/>
          <w:sz w:val="30"/>
          <w:szCs w:val="30"/>
        </w:rPr>
        <w:t xml:space="preserve">бюджетного законодательства на общую сумму </w:t>
      </w:r>
      <w:r w:rsidR="00E36393" w:rsidRPr="009A3778">
        <w:rPr>
          <w:rFonts w:ascii="Times New Roman" w:hAnsi="Times New Roman" w:cs="Times New Roman"/>
          <w:sz w:val="30"/>
          <w:szCs w:val="30"/>
        </w:rPr>
        <w:t>0,</w:t>
      </w:r>
      <w:r w:rsidRPr="009A3778">
        <w:rPr>
          <w:rFonts w:ascii="Times New Roman" w:hAnsi="Times New Roman" w:cs="Times New Roman"/>
          <w:sz w:val="30"/>
          <w:szCs w:val="30"/>
        </w:rPr>
        <w:t>5</w:t>
      </w:r>
      <w:r w:rsidR="00E95A8E">
        <w:rPr>
          <w:rFonts w:ascii="Times New Roman" w:hAnsi="Times New Roman" w:cs="Times New Roman"/>
          <w:sz w:val="30"/>
          <w:szCs w:val="30"/>
        </w:rPr>
        <w:t>2</w:t>
      </w:r>
      <w:r w:rsidR="002B418B" w:rsidRPr="009A3778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B418B" w:rsidRPr="009A3778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778">
        <w:rPr>
          <w:rFonts w:ascii="Times New Roman" w:hAnsi="Times New Roman" w:cs="Times New Roman"/>
          <w:sz w:val="30"/>
          <w:szCs w:val="30"/>
        </w:rPr>
        <w:t xml:space="preserve">незаконного получения средств из бюджета на общую сумму свыше </w:t>
      </w:r>
      <w:r w:rsidR="00E36393" w:rsidRPr="009A3778">
        <w:rPr>
          <w:rFonts w:ascii="Times New Roman" w:hAnsi="Times New Roman" w:cs="Times New Roman"/>
          <w:sz w:val="30"/>
          <w:szCs w:val="30"/>
        </w:rPr>
        <w:t>0,09</w:t>
      </w:r>
      <w:r w:rsidRPr="009A3778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4D62BD" w:rsidRPr="009A3778" w:rsidRDefault="00646D9A" w:rsidP="004D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778">
        <w:rPr>
          <w:rFonts w:ascii="Times New Roman" w:hAnsi="Times New Roman" w:cs="Times New Roman"/>
          <w:sz w:val="30"/>
          <w:szCs w:val="30"/>
        </w:rPr>
        <w:t xml:space="preserve">неэффективного </w:t>
      </w:r>
      <w:r w:rsidR="004D62BD" w:rsidRPr="009A3778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Pr="009A3778">
        <w:rPr>
          <w:rFonts w:ascii="Times New Roman" w:hAnsi="Times New Roman" w:cs="Times New Roman"/>
          <w:sz w:val="30"/>
          <w:szCs w:val="30"/>
        </w:rPr>
        <w:t>средств из бюджета</w:t>
      </w:r>
      <w:r w:rsidR="004D62BD" w:rsidRPr="009A3778">
        <w:rPr>
          <w:rFonts w:ascii="Times New Roman" w:hAnsi="Times New Roman" w:cs="Times New Roman"/>
          <w:sz w:val="30"/>
          <w:szCs w:val="30"/>
        </w:rPr>
        <w:t xml:space="preserve"> на сумму 0,05 тыс. рублей</w:t>
      </w:r>
      <w:r w:rsidR="00470368" w:rsidRPr="009A3778">
        <w:rPr>
          <w:rFonts w:ascii="Times New Roman" w:hAnsi="Times New Roman" w:cs="Times New Roman"/>
          <w:sz w:val="30"/>
          <w:szCs w:val="30"/>
        </w:rPr>
        <w:t>;</w:t>
      </w:r>
    </w:p>
    <w:p w:rsidR="00D375D0" w:rsidRPr="009A3778" w:rsidRDefault="00D375D0" w:rsidP="004D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778">
        <w:rPr>
          <w:rFonts w:ascii="Times New Roman" w:hAnsi="Times New Roman" w:cs="Times New Roman"/>
          <w:sz w:val="30"/>
          <w:szCs w:val="30"/>
        </w:rPr>
        <w:t>неперечислен</w:t>
      </w:r>
      <w:r w:rsidR="00524CED">
        <w:rPr>
          <w:rFonts w:ascii="Times New Roman" w:hAnsi="Times New Roman" w:cs="Times New Roman"/>
          <w:sz w:val="30"/>
          <w:szCs w:val="30"/>
        </w:rPr>
        <w:t>ие</w:t>
      </w:r>
      <w:proofErr w:type="spellEnd"/>
      <w:r w:rsidR="009A3778" w:rsidRPr="009A3778">
        <w:rPr>
          <w:rFonts w:ascii="Times New Roman" w:hAnsi="Times New Roman" w:cs="Times New Roman"/>
          <w:sz w:val="30"/>
          <w:szCs w:val="30"/>
        </w:rPr>
        <w:t xml:space="preserve"> в бюджет средств, полученных от сдачи в аренду имущества, стоимости коммунальных и других услуг (работ) на сумму 0,6</w:t>
      </w:r>
      <w:r w:rsidR="00184553">
        <w:rPr>
          <w:rFonts w:ascii="Times New Roman" w:hAnsi="Times New Roman" w:cs="Times New Roman"/>
          <w:sz w:val="30"/>
          <w:szCs w:val="30"/>
        </w:rPr>
        <w:t>2</w:t>
      </w:r>
      <w:bookmarkStart w:id="1" w:name="_GoBack"/>
      <w:bookmarkEnd w:id="1"/>
      <w:r w:rsidR="009A3778" w:rsidRPr="009A37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A3778" w:rsidRPr="009A3778">
        <w:rPr>
          <w:rFonts w:ascii="Times New Roman" w:hAnsi="Times New Roman" w:cs="Times New Roman"/>
          <w:sz w:val="30"/>
          <w:szCs w:val="30"/>
        </w:rPr>
        <w:t>тыс.рублей</w:t>
      </w:r>
      <w:proofErr w:type="spellEnd"/>
      <w:r w:rsidR="009A3778">
        <w:rPr>
          <w:rFonts w:ascii="Times New Roman" w:hAnsi="Times New Roman" w:cs="Times New Roman"/>
          <w:sz w:val="30"/>
          <w:szCs w:val="30"/>
        </w:rPr>
        <w:t>;</w:t>
      </w:r>
    </w:p>
    <w:p w:rsidR="00470368" w:rsidRPr="002365B7" w:rsidRDefault="00470368" w:rsidP="00470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65B7">
        <w:rPr>
          <w:rFonts w:ascii="Times New Roman" w:hAnsi="Times New Roman" w:cs="Times New Roman"/>
          <w:sz w:val="30"/>
          <w:szCs w:val="30"/>
        </w:rPr>
        <w:t>других нарушений на общую сумму 0,04 тыс. рублей.</w:t>
      </w:r>
    </w:p>
    <w:p w:rsidR="002B418B" w:rsidRPr="004D62BD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62BD">
        <w:rPr>
          <w:rFonts w:ascii="Times New Roman" w:hAnsi="Times New Roman" w:cs="Times New Roman"/>
          <w:sz w:val="30"/>
          <w:szCs w:val="30"/>
        </w:rPr>
        <w:t>Наиболее типичными нарушениями стали следующие:</w:t>
      </w:r>
    </w:p>
    <w:p w:rsidR="00A40F13" w:rsidRDefault="00A40F13" w:rsidP="00A40F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2B418B" w:rsidRPr="004D62BD">
        <w:rPr>
          <w:rFonts w:ascii="Times New Roman" w:hAnsi="Times New Roman" w:cs="Times New Roman"/>
          <w:sz w:val="30"/>
          <w:szCs w:val="30"/>
        </w:rPr>
        <w:t xml:space="preserve">- </w:t>
      </w:r>
      <w:r w:rsidR="000D3DF1" w:rsidRPr="002B418B">
        <w:rPr>
          <w:rFonts w:ascii="Times New Roman" w:hAnsi="Times New Roman" w:cs="Times New Roman"/>
          <w:sz w:val="30"/>
          <w:szCs w:val="30"/>
        </w:rPr>
        <w:t>нарушения при начислении заработной платы</w:t>
      </w:r>
      <w:r w:rsidR="000D3DF1">
        <w:rPr>
          <w:rFonts w:ascii="Times New Roman" w:hAnsi="Times New Roman" w:cs="Times New Roman"/>
          <w:sz w:val="30"/>
          <w:szCs w:val="30"/>
        </w:rPr>
        <w:t>:</w:t>
      </w:r>
    </w:p>
    <w:p w:rsidR="00A40F13" w:rsidRPr="00D27A57" w:rsidRDefault="00A40F13" w:rsidP="00A40F1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443729" w:rsidRPr="006666E9">
        <w:rPr>
          <w:rFonts w:ascii="Times New Roman" w:hAnsi="Times New Roman"/>
          <w:sz w:val="30"/>
          <w:szCs w:val="30"/>
        </w:rPr>
        <w:t xml:space="preserve"> </w:t>
      </w:r>
      <w:r w:rsidR="002B418B" w:rsidRPr="004D62BD">
        <w:rPr>
          <w:rFonts w:ascii="Times New Roman" w:eastAsia="Calibri" w:hAnsi="Times New Roman" w:cs="Times New Roman"/>
          <w:sz w:val="30"/>
          <w:szCs w:val="30"/>
        </w:rPr>
        <w:t>неверно определен</w:t>
      </w:r>
      <w:r w:rsidR="002B418B" w:rsidRPr="004D62BD">
        <w:rPr>
          <w:rFonts w:ascii="Times New Roman" w:hAnsi="Times New Roman" w:cs="Times New Roman"/>
          <w:sz w:val="30"/>
          <w:szCs w:val="30"/>
        </w:rPr>
        <w:t xml:space="preserve"> с</w:t>
      </w:r>
      <w:r w:rsidR="002B418B" w:rsidRPr="004D62BD">
        <w:rPr>
          <w:rFonts w:ascii="Times New Roman" w:eastAsia="Calibri" w:hAnsi="Times New Roman" w:cs="Times New Roman"/>
          <w:sz w:val="30"/>
          <w:szCs w:val="30"/>
        </w:rPr>
        <w:t>редний заработок, сохраняемый за время отпуска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средний заработок</w:t>
      </w:r>
      <w:r w:rsidRPr="00D27A57">
        <w:rPr>
          <w:rFonts w:ascii="Times New Roman" w:hAnsi="Times New Roman" w:cs="Times New Roman"/>
          <w:sz w:val="30"/>
          <w:szCs w:val="30"/>
        </w:rPr>
        <w:t xml:space="preserve">, </w:t>
      </w:r>
      <w:r w:rsidRPr="00D27A5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сохраняем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ый</w:t>
      </w:r>
      <w:r w:rsidRPr="00D27A5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за время служебной командировки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;</w:t>
      </w:r>
      <w:r w:rsidRPr="00D27A5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</w:p>
    <w:p w:rsidR="004D2AF3" w:rsidRPr="00DE75F0" w:rsidRDefault="00A40F13" w:rsidP="004D2A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7A5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        </w:t>
      </w:r>
      <w:r w:rsidR="002B418B" w:rsidRPr="00CA4E83">
        <w:rPr>
          <w:rFonts w:ascii="Times New Roman" w:hAnsi="Times New Roman" w:cs="Times New Roman"/>
          <w:sz w:val="30"/>
          <w:szCs w:val="30"/>
        </w:rPr>
        <w:t>-</w:t>
      </w:r>
      <w:r w:rsidR="002B418B" w:rsidRPr="00CA4E83">
        <w:rPr>
          <w:rFonts w:ascii="Times New Roman" w:hAnsi="Times New Roman" w:cs="Times New Roman"/>
        </w:rPr>
        <w:t xml:space="preserve"> </w:t>
      </w:r>
      <w:r w:rsidR="002B418B" w:rsidRPr="00CA4E83">
        <w:rPr>
          <w:rFonts w:ascii="Times New Roman" w:hAnsi="Times New Roman" w:cs="Times New Roman"/>
          <w:sz w:val="30"/>
          <w:szCs w:val="30"/>
        </w:rPr>
        <w:t>нарушение порядка ведения бухгалтерского учета и отчетности: неправильное отражение объектов на счетах бухгалтерского учета</w:t>
      </w:r>
      <w:r w:rsidR="004D2AF3">
        <w:rPr>
          <w:rFonts w:ascii="Times New Roman" w:hAnsi="Times New Roman" w:cs="Times New Roman"/>
          <w:sz w:val="30"/>
          <w:szCs w:val="30"/>
        </w:rPr>
        <w:t xml:space="preserve"> и </w:t>
      </w:r>
      <w:r w:rsidR="00C37636">
        <w:rPr>
          <w:rFonts w:ascii="Times New Roman" w:hAnsi="Times New Roman" w:cs="Times New Roman"/>
          <w:sz w:val="30"/>
          <w:szCs w:val="30"/>
        </w:rPr>
        <w:t>не</w:t>
      </w:r>
      <w:r w:rsidR="004D2AF3" w:rsidRPr="00DE75F0">
        <w:rPr>
          <w:rFonts w:ascii="Times New Roman" w:hAnsi="Times New Roman" w:cs="Times New Roman"/>
          <w:sz w:val="30"/>
          <w:szCs w:val="30"/>
        </w:rPr>
        <w:t>своевременн</w:t>
      </w:r>
      <w:r w:rsidR="00C37636">
        <w:rPr>
          <w:rFonts w:ascii="Times New Roman" w:hAnsi="Times New Roman" w:cs="Times New Roman"/>
          <w:sz w:val="30"/>
          <w:szCs w:val="30"/>
        </w:rPr>
        <w:t>ая</w:t>
      </w:r>
      <w:r w:rsidR="004D2AF3" w:rsidRPr="00DE75F0">
        <w:rPr>
          <w:rFonts w:ascii="Times New Roman" w:hAnsi="Times New Roman" w:cs="Times New Roman"/>
          <w:sz w:val="30"/>
          <w:szCs w:val="30"/>
        </w:rPr>
        <w:t xml:space="preserve"> регистраци</w:t>
      </w:r>
      <w:r w:rsidR="00C37636">
        <w:rPr>
          <w:rFonts w:ascii="Times New Roman" w:hAnsi="Times New Roman" w:cs="Times New Roman"/>
          <w:sz w:val="30"/>
          <w:szCs w:val="30"/>
        </w:rPr>
        <w:t>я</w:t>
      </w:r>
      <w:r w:rsidR="004D2AF3" w:rsidRPr="00DE75F0">
        <w:rPr>
          <w:rFonts w:ascii="Times New Roman" w:hAnsi="Times New Roman" w:cs="Times New Roman"/>
          <w:sz w:val="30"/>
          <w:szCs w:val="30"/>
        </w:rPr>
        <w:t xml:space="preserve"> в регистрах бухгалтерского учета:</w:t>
      </w:r>
    </w:p>
    <w:p w:rsidR="002B418B" w:rsidRPr="00CA4E8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E83">
        <w:rPr>
          <w:rFonts w:ascii="Times New Roman" w:hAnsi="Times New Roman" w:cs="Times New Roman"/>
          <w:sz w:val="30"/>
          <w:szCs w:val="30"/>
        </w:rPr>
        <w:t>- финансирование за счет бюджетных средств по параграфам</w:t>
      </w:r>
      <w:r w:rsidR="00A40F13">
        <w:rPr>
          <w:rFonts w:ascii="Times New Roman" w:hAnsi="Times New Roman" w:cs="Times New Roman"/>
          <w:sz w:val="30"/>
          <w:szCs w:val="30"/>
        </w:rPr>
        <w:t>, подстатьям и элементам</w:t>
      </w:r>
      <w:r w:rsidRPr="00CA4E83">
        <w:rPr>
          <w:rFonts w:ascii="Times New Roman" w:hAnsi="Times New Roman" w:cs="Times New Roman"/>
          <w:sz w:val="30"/>
          <w:szCs w:val="30"/>
        </w:rPr>
        <w:t>, не соответствующим бюджетной классификации;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393">
        <w:rPr>
          <w:rFonts w:ascii="Times New Roman" w:hAnsi="Times New Roman" w:cs="Times New Roman"/>
          <w:sz w:val="30"/>
          <w:szCs w:val="30"/>
        </w:rPr>
        <w:t>- несвоевременное перечисления в бюджет неналоговых доходов;</w:t>
      </w:r>
    </w:p>
    <w:p w:rsidR="002B418B" w:rsidRPr="00E36393" w:rsidRDefault="002B418B" w:rsidP="002B4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36393">
        <w:rPr>
          <w:rFonts w:ascii="Times New Roman" w:hAnsi="Times New Roman" w:cs="Times New Roman"/>
          <w:sz w:val="30"/>
          <w:szCs w:val="30"/>
        </w:rPr>
        <w:t>- несвоевременное перечисления денежных сумм, удержанные из заработной платы работников в</w:t>
      </w:r>
      <w:r w:rsidRPr="00E3639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нарушение абз.2 подп.1.2 п.1 и </w:t>
      </w:r>
      <w:r w:rsidRPr="00E36393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</w:t>
      </w:r>
      <w:r w:rsidRPr="00E3639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одп.1.3 п.1 постановления Совета Министров Республики Беларусь от 18.09.2002г. №1282 «Об удержаниях из заработной платы работников денежных сумм»;</w:t>
      </w:r>
    </w:p>
    <w:p w:rsidR="00443729" w:rsidRPr="00A45AB5" w:rsidRDefault="00B403EC" w:rsidP="004437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5AB5">
        <w:rPr>
          <w:rFonts w:ascii="Times New Roman" w:hAnsi="Times New Roman" w:cs="Times New Roman"/>
          <w:sz w:val="30"/>
          <w:szCs w:val="30"/>
        </w:rPr>
        <w:t>-</w:t>
      </w:r>
      <w:r w:rsidR="00A45AB5" w:rsidRPr="00A45AB5">
        <w:rPr>
          <w:rFonts w:ascii="Times New Roman" w:hAnsi="Times New Roman" w:cs="Times New Roman"/>
          <w:sz w:val="30"/>
          <w:szCs w:val="30"/>
        </w:rPr>
        <w:t xml:space="preserve"> </w:t>
      </w:r>
      <w:r w:rsidR="00443729" w:rsidRPr="00A45AB5">
        <w:rPr>
          <w:rFonts w:ascii="Times New Roman" w:hAnsi="Times New Roman"/>
          <w:sz w:val="30"/>
          <w:szCs w:val="30"/>
        </w:rPr>
        <w:t>не возмещения в полном объеме ссудополучателями расходов, связанных с текущим ремонтом</w:t>
      </w:r>
      <w:r w:rsidR="00A45AB5" w:rsidRPr="00A45AB5">
        <w:rPr>
          <w:rFonts w:ascii="Times New Roman" w:hAnsi="Times New Roman"/>
          <w:sz w:val="30"/>
          <w:szCs w:val="30"/>
        </w:rPr>
        <w:t xml:space="preserve"> зданий</w:t>
      </w:r>
      <w:r w:rsidR="00443729" w:rsidRPr="00A45AB5">
        <w:rPr>
          <w:rFonts w:ascii="Times New Roman" w:hAnsi="Times New Roman"/>
          <w:sz w:val="30"/>
          <w:szCs w:val="30"/>
        </w:rPr>
        <w:t xml:space="preserve"> (не исчислялись и </w:t>
      </w:r>
      <w:r w:rsidR="00E36393" w:rsidRPr="00A45AB5">
        <w:rPr>
          <w:rFonts w:ascii="Times New Roman" w:hAnsi="Times New Roman"/>
          <w:sz w:val="30"/>
          <w:szCs w:val="30"/>
        </w:rPr>
        <w:t xml:space="preserve">не </w:t>
      </w:r>
      <w:r w:rsidR="00443729" w:rsidRPr="00A45AB5">
        <w:rPr>
          <w:rFonts w:ascii="Times New Roman" w:hAnsi="Times New Roman"/>
          <w:sz w:val="30"/>
          <w:szCs w:val="30"/>
        </w:rPr>
        <w:t>предъявлялись к возмещению Ссудополучателю понесенные расходы);</w:t>
      </w:r>
    </w:p>
    <w:p w:rsidR="009C09D1" w:rsidRPr="00A45AB5" w:rsidRDefault="002B418B" w:rsidP="00126341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AB5">
        <w:rPr>
          <w:rFonts w:ascii="Times New Roman" w:hAnsi="Times New Roman" w:cs="Times New Roman"/>
          <w:b/>
          <w:sz w:val="30"/>
          <w:szCs w:val="30"/>
        </w:rPr>
        <w:lastRenderedPageBreak/>
        <w:t>-</w:t>
      </w:r>
      <w:r w:rsidRPr="00A45AB5">
        <w:rPr>
          <w:rFonts w:ascii="Times New Roman" w:hAnsi="Times New Roman" w:cs="Times New Roman"/>
          <w:sz w:val="30"/>
          <w:szCs w:val="30"/>
        </w:rPr>
        <w:t xml:space="preserve"> несвоевременное поступление платы за размещение на территории Мстиславского района наружной рекламы, в соответствии с заключенными договорами с Мстиславским районным исполнительным комитетом;</w:t>
      </w:r>
    </w:p>
    <w:p w:rsidR="002B418B" w:rsidRPr="000C4362" w:rsidRDefault="00126341" w:rsidP="002B4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4362">
        <w:rPr>
          <w:rFonts w:ascii="Times New Roman" w:hAnsi="Times New Roman" w:cs="Times New Roman"/>
          <w:b/>
          <w:sz w:val="30"/>
          <w:szCs w:val="30"/>
        </w:rPr>
        <w:t>-</w:t>
      </w:r>
      <w:r w:rsidR="002B418B" w:rsidRPr="000C4362">
        <w:rPr>
          <w:rFonts w:ascii="Times New Roman" w:hAnsi="Times New Roman" w:cs="Times New Roman"/>
          <w:sz w:val="30"/>
          <w:szCs w:val="30"/>
        </w:rPr>
        <w:t xml:space="preserve">  нарушение требований подпункта 1-1 пункта 1 Указа Президента Республики Беларусь от 26 марта 2007 г. № 138 «О некоторых вопросах обложения налогом на добавленную стоимость»  при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выполнении работ в отношении объектов внешнего благоустройства населенных пунктов и включенных в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</w:rPr>
        <w:t>Перечень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утвержденный постановлением Совмина от 03.12.2020 N 695 в части оплаты </w:t>
      </w:r>
      <w:r w:rsidR="000C4362" w:rsidRPr="000C4362">
        <w:rPr>
          <w:rFonts w:ascii="Times New Roman" w:hAnsi="Times New Roman" w:cs="Times New Roman"/>
          <w:sz w:val="30"/>
          <w:szCs w:val="30"/>
        </w:rPr>
        <w:t>исполнителю</w:t>
      </w:r>
      <w:r w:rsidR="002B418B" w:rsidRPr="000C4362">
        <w:rPr>
          <w:rFonts w:ascii="Times New Roman" w:hAnsi="Times New Roman" w:cs="Times New Roman"/>
          <w:sz w:val="30"/>
          <w:szCs w:val="30"/>
        </w:rPr>
        <w:t xml:space="preserve"> стоимости работ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по объектам, не освобождаемых от налога на добавленную стоимость, следовало</w:t>
      </w:r>
      <w:r w:rsidR="000C4362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B418B" w:rsidRPr="000C4362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 без НДС.</w:t>
      </w:r>
      <w:r w:rsidR="002B418B" w:rsidRPr="000C436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26341" w:rsidRPr="00F94E1B" w:rsidRDefault="00126341" w:rsidP="0012634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F94E1B">
        <w:rPr>
          <w:rFonts w:ascii="Times New Roman" w:hAnsi="Times New Roman" w:cs="Times New Roman"/>
          <w:sz w:val="30"/>
          <w:szCs w:val="30"/>
        </w:rPr>
        <w:t xml:space="preserve">На основании вынесенных требований </w:t>
      </w:r>
      <w:r w:rsidRPr="00F94E1B">
        <w:rPr>
          <w:rFonts w:ascii="Times New Roman" w:eastAsia="Calibri" w:hAnsi="Times New Roman" w:cs="Times New Roman"/>
          <w:sz w:val="30"/>
          <w:szCs w:val="30"/>
        </w:rPr>
        <w:t>возмещен</w:t>
      </w:r>
      <w:r w:rsidR="00B8378F">
        <w:rPr>
          <w:rFonts w:ascii="Times New Roman" w:eastAsia="Calibri" w:hAnsi="Times New Roman" w:cs="Times New Roman"/>
          <w:sz w:val="30"/>
          <w:szCs w:val="30"/>
        </w:rPr>
        <w:t>о</w:t>
      </w:r>
      <w:r w:rsidRPr="00F94E1B">
        <w:rPr>
          <w:rFonts w:ascii="Times New Roman" w:eastAsia="Calibri" w:hAnsi="Times New Roman" w:cs="Times New Roman"/>
          <w:sz w:val="30"/>
          <w:szCs w:val="30"/>
        </w:rPr>
        <w:t xml:space="preserve"> в доход районного бюджета </w:t>
      </w:r>
      <w:r w:rsidR="00E36393" w:rsidRPr="00F94E1B">
        <w:rPr>
          <w:rFonts w:ascii="Times New Roman" w:eastAsia="Calibri" w:hAnsi="Times New Roman" w:cs="Times New Roman"/>
          <w:sz w:val="30"/>
          <w:szCs w:val="30"/>
        </w:rPr>
        <w:t xml:space="preserve">в сумме </w:t>
      </w:r>
      <w:r w:rsidR="00B8378F">
        <w:rPr>
          <w:rFonts w:ascii="Times New Roman" w:eastAsia="Calibri" w:hAnsi="Times New Roman" w:cs="Times New Roman"/>
          <w:sz w:val="30"/>
          <w:szCs w:val="30"/>
        </w:rPr>
        <w:t>0,6</w:t>
      </w:r>
      <w:r w:rsidR="00E3175F">
        <w:rPr>
          <w:rFonts w:ascii="Times New Roman" w:eastAsia="Calibri" w:hAnsi="Times New Roman" w:cs="Times New Roman"/>
          <w:sz w:val="30"/>
          <w:szCs w:val="30"/>
        </w:rPr>
        <w:t>5</w:t>
      </w:r>
      <w:r w:rsidR="00E36393" w:rsidRPr="00F94E1B">
        <w:rPr>
          <w:rFonts w:ascii="Times New Roman" w:eastAsia="Calibri" w:hAnsi="Times New Roman" w:cs="Times New Roman"/>
          <w:sz w:val="30"/>
          <w:szCs w:val="30"/>
        </w:rPr>
        <w:t xml:space="preserve"> тыс.</w:t>
      </w:r>
      <w:r w:rsidR="008A734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393" w:rsidRPr="00F94E1B">
        <w:rPr>
          <w:rFonts w:ascii="Times New Roman" w:eastAsia="Calibri" w:hAnsi="Times New Roman" w:cs="Times New Roman"/>
          <w:sz w:val="30"/>
          <w:szCs w:val="30"/>
        </w:rPr>
        <w:t>рублей</w:t>
      </w:r>
      <w:r w:rsidR="000C4362" w:rsidRPr="00F94E1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378F" w:rsidRDefault="00126341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поступило в бюджет</w:t>
      </w:r>
      <w:r w:rsidR="00B8378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8378F" w:rsidRDefault="00126341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процентов в сумме </w:t>
      </w:r>
      <w:r w:rsidR="006C61C2">
        <w:rPr>
          <w:rFonts w:ascii="Times New Roman" w:eastAsia="Times New Roman" w:hAnsi="Times New Roman" w:cs="Times New Roman"/>
          <w:sz w:val="30"/>
          <w:szCs w:val="30"/>
          <w:lang w:eastAsia="ru-RU"/>
        </w:rPr>
        <w:t>0,12</w:t>
      </w:r>
      <w:r w:rsidR="000C4362"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</w:t>
      </w: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 рубл</w:t>
      </w:r>
      <w:r w:rsidR="000C4362"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B8378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8378F" w:rsidRPr="009A3778" w:rsidRDefault="00B8378F" w:rsidP="00B83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778">
        <w:rPr>
          <w:rFonts w:ascii="Times New Roman" w:hAnsi="Times New Roman" w:cs="Times New Roman"/>
          <w:sz w:val="30"/>
          <w:szCs w:val="30"/>
        </w:rPr>
        <w:t>неперечисленных</w:t>
      </w:r>
      <w:proofErr w:type="spellEnd"/>
      <w:r w:rsidRPr="009A3778">
        <w:rPr>
          <w:rFonts w:ascii="Times New Roman" w:hAnsi="Times New Roman" w:cs="Times New Roman"/>
          <w:sz w:val="30"/>
          <w:szCs w:val="30"/>
        </w:rPr>
        <w:t xml:space="preserve"> в бюджет средств, полученных от сдачи в аренду имущества, стоимости коммунальных и других услуг (работ) на сумму 0,6</w:t>
      </w:r>
      <w:r w:rsidR="00272984">
        <w:rPr>
          <w:rFonts w:ascii="Times New Roman" w:hAnsi="Times New Roman" w:cs="Times New Roman"/>
          <w:sz w:val="30"/>
          <w:szCs w:val="30"/>
        </w:rPr>
        <w:t>2</w:t>
      </w:r>
      <w:r w:rsidRPr="009A37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9A3778">
        <w:rPr>
          <w:rFonts w:ascii="Times New Roman" w:hAnsi="Times New Roman" w:cs="Times New Roman"/>
          <w:sz w:val="30"/>
          <w:szCs w:val="30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B8378F" w:rsidRDefault="00B8378F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6341" w:rsidRPr="00F94E1B" w:rsidRDefault="00126341" w:rsidP="0012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B418B" w:rsidRPr="00F94E1B" w:rsidRDefault="002B41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AEE" w:rsidRDefault="001F2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2AEE" w:rsidRPr="001F2AEE" w:rsidRDefault="001F2AEE" w:rsidP="001F2AEE">
      <w:pPr>
        <w:ind w:firstLine="709"/>
        <w:jc w:val="both"/>
        <w:outlineLvl w:val="0"/>
        <w:rPr>
          <w:rFonts w:eastAsia="Calibri"/>
          <w:sz w:val="30"/>
          <w:szCs w:val="30"/>
        </w:rPr>
      </w:pPr>
    </w:p>
    <w:p w:rsidR="001F2AEE" w:rsidRPr="001F2AEE" w:rsidRDefault="001F2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F2AEE" w:rsidRPr="001F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B53"/>
    <w:multiLevelType w:val="hybridMultilevel"/>
    <w:tmpl w:val="7A5C95F8"/>
    <w:lvl w:ilvl="0" w:tplc="AF90C6C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E"/>
    <w:rsid w:val="0004332C"/>
    <w:rsid w:val="00061E9E"/>
    <w:rsid w:val="000C4362"/>
    <w:rsid w:val="000D3DF1"/>
    <w:rsid w:val="000D5257"/>
    <w:rsid w:val="00122D7A"/>
    <w:rsid w:val="00126341"/>
    <w:rsid w:val="00184553"/>
    <w:rsid w:val="001A03D0"/>
    <w:rsid w:val="001F2AEE"/>
    <w:rsid w:val="002365B7"/>
    <w:rsid w:val="00272984"/>
    <w:rsid w:val="002B418B"/>
    <w:rsid w:val="00443729"/>
    <w:rsid w:val="00470368"/>
    <w:rsid w:val="00497CA4"/>
    <w:rsid w:val="004C447B"/>
    <w:rsid w:val="004D2AF3"/>
    <w:rsid w:val="004D62BD"/>
    <w:rsid w:val="004E4D77"/>
    <w:rsid w:val="00524CED"/>
    <w:rsid w:val="00547B6E"/>
    <w:rsid w:val="005D7DF9"/>
    <w:rsid w:val="00622214"/>
    <w:rsid w:val="00646D9A"/>
    <w:rsid w:val="006C61C2"/>
    <w:rsid w:val="00710F93"/>
    <w:rsid w:val="008343B8"/>
    <w:rsid w:val="0089171C"/>
    <w:rsid w:val="008A734C"/>
    <w:rsid w:val="008C2592"/>
    <w:rsid w:val="00956F3E"/>
    <w:rsid w:val="00973137"/>
    <w:rsid w:val="009A3778"/>
    <w:rsid w:val="009C09D1"/>
    <w:rsid w:val="00A40F13"/>
    <w:rsid w:val="00A45AB5"/>
    <w:rsid w:val="00A852AE"/>
    <w:rsid w:val="00A92820"/>
    <w:rsid w:val="00AD31FB"/>
    <w:rsid w:val="00B403EC"/>
    <w:rsid w:val="00B53D08"/>
    <w:rsid w:val="00B8378F"/>
    <w:rsid w:val="00C009A3"/>
    <w:rsid w:val="00C37636"/>
    <w:rsid w:val="00C76BA2"/>
    <w:rsid w:val="00CA4E83"/>
    <w:rsid w:val="00CE0022"/>
    <w:rsid w:val="00D375D0"/>
    <w:rsid w:val="00D92200"/>
    <w:rsid w:val="00E3175F"/>
    <w:rsid w:val="00E36393"/>
    <w:rsid w:val="00E40209"/>
    <w:rsid w:val="00E95A8E"/>
    <w:rsid w:val="00EE61D7"/>
    <w:rsid w:val="00F114CA"/>
    <w:rsid w:val="00F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4EFA"/>
  <w15:chartTrackingRefBased/>
  <w15:docId w15:val="{5FB97C27-C57F-496E-83DD-9025E0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06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61E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1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rsid w:val="00A852AE"/>
  </w:style>
  <w:style w:type="character" w:customStyle="1" w:styleId="fake-non-breaking-space">
    <w:name w:val="fake-non-breaking-space"/>
    <w:rsid w:val="00A852AE"/>
  </w:style>
  <w:style w:type="paragraph" w:customStyle="1" w:styleId="newncpi">
    <w:name w:val="newncpi"/>
    <w:basedOn w:val="a"/>
    <w:rsid w:val="000433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basedOn w:val="a"/>
    <w:autoRedefine/>
    <w:rsid w:val="002B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ref-body">
    <w:name w:val="ref-body"/>
    <w:rsid w:val="002B418B"/>
  </w:style>
  <w:style w:type="paragraph" w:customStyle="1" w:styleId="ConsPlusNonformat">
    <w:name w:val="ConsPlusNonformat"/>
    <w:rsid w:val="00122D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2D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22D7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Городничая Оксана Леонидовна</dc:creator>
  <cp:keywords/>
  <dc:description/>
  <cp:lastModifiedBy>Шамарова Татьяна Викторовна</cp:lastModifiedBy>
  <cp:revision>14</cp:revision>
  <dcterms:created xsi:type="dcterms:W3CDTF">2024-06-24T13:54:00Z</dcterms:created>
  <dcterms:modified xsi:type="dcterms:W3CDTF">2024-06-25T08:46:00Z</dcterms:modified>
</cp:coreProperties>
</file>