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A3" w:rsidRPr="004C00A3" w:rsidRDefault="004C00A3" w:rsidP="004C00A3">
      <w:pPr>
        <w:rPr>
          <w:b/>
          <w:bCs/>
        </w:rPr>
      </w:pPr>
      <w:r w:rsidRPr="004C00A3">
        <w:rPr>
          <w:b/>
          <w:bCs/>
        </w:rPr>
        <w:t>ОБМЕН УДОСТОВЕРЕНИЯ ТРАКТОРИСТА-МАШИНИСТА (АДМИНИСТРАТИВНАЯ ПРОЦЕДУРА 15.22)</w:t>
      </w:r>
    </w:p>
    <w:p w:rsidR="004C00A3" w:rsidRPr="004C00A3" w:rsidRDefault="004C00A3" w:rsidP="004C00A3">
      <w:r w:rsidRPr="004C00A3">
        <w:rPr>
          <w:b/>
          <w:bCs/>
        </w:rPr>
        <w:t>Соответствие категорий ранее выданных водительских удостоверений</w:t>
      </w:r>
      <w:r w:rsidRPr="004C00A3">
        <w:t> на право управления колесным трактором, самоходной машиной (удостоверений тракториста-машиниста) при их обмене на новые установлено </w:t>
      </w:r>
      <w:r w:rsidRPr="004C00A3">
        <w:rPr>
          <w:b/>
          <w:bCs/>
        </w:rPr>
        <w:t>Постановлением Министерства сельского хозяйства и продовольствия Республики Беларусь от 22.06.2022 г. № 67</w:t>
      </w:r>
      <w:r w:rsidRPr="004C00A3">
        <w:t> </w:t>
      </w:r>
      <w:hyperlink r:id="rId6" w:history="1">
        <w:r w:rsidRPr="004C00A3">
          <w:rPr>
            <w:rStyle w:val="a3"/>
          </w:rPr>
          <w:t>«О порядке внесения изменений в конструкцию, определении категорий колесных тракторов и самоходных машин»</w:t>
        </w:r>
      </w:hyperlink>
    </w:p>
    <w:p w:rsidR="004C00A3" w:rsidRPr="004C00A3" w:rsidRDefault="004C00A3" w:rsidP="004C00A3">
      <w:r w:rsidRPr="004C00A3">
        <w:rPr>
          <w:b/>
          <w:bCs/>
        </w:rPr>
        <w:t>Обмен удостоверений тракториста-машиниста производится в случаях:</w:t>
      </w:r>
    </w:p>
    <w:p w:rsidR="004C00A3" w:rsidRPr="004C00A3" w:rsidRDefault="004C00A3" w:rsidP="004C00A3">
      <w:pPr>
        <w:numPr>
          <w:ilvl w:val="0"/>
          <w:numId w:val="1"/>
        </w:numPr>
      </w:pPr>
      <w:r w:rsidRPr="004C00A3">
        <w:t>перемены фамилии, собственного имени, отчества (если таковое имеется);</w:t>
      </w:r>
    </w:p>
    <w:p w:rsidR="004C00A3" w:rsidRPr="004C00A3" w:rsidRDefault="004C00A3" w:rsidP="004C00A3">
      <w:pPr>
        <w:numPr>
          <w:ilvl w:val="0"/>
          <w:numId w:val="1"/>
        </w:numPr>
      </w:pPr>
      <w:r w:rsidRPr="004C00A3">
        <w:t>установления неточностей в записях;</w:t>
      </w:r>
    </w:p>
    <w:p w:rsidR="004C00A3" w:rsidRPr="004C00A3" w:rsidRDefault="004C00A3" w:rsidP="004C00A3">
      <w:pPr>
        <w:numPr>
          <w:ilvl w:val="0"/>
          <w:numId w:val="1"/>
        </w:numPr>
      </w:pPr>
      <w:r w:rsidRPr="004C00A3">
        <w:t>непригодности для использования;</w:t>
      </w:r>
    </w:p>
    <w:p w:rsidR="004C00A3" w:rsidRPr="004C00A3" w:rsidRDefault="004C00A3" w:rsidP="004C00A3">
      <w:pPr>
        <w:numPr>
          <w:ilvl w:val="0"/>
          <w:numId w:val="1"/>
        </w:numPr>
      </w:pPr>
      <w:r w:rsidRPr="004C00A3">
        <w:t>истечения срока действия;</w:t>
      </w:r>
    </w:p>
    <w:p w:rsidR="004C00A3" w:rsidRPr="004C00A3" w:rsidRDefault="004C00A3" w:rsidP="004C00A3">
      <w:pPr>
        <w:numPr>
          <w:ilvl w:val="0"/>
          <w:numId w:val="1"/>
        </w:numPr>
      </w:pPr>
      <w:r w:rsidRPr="004C00A3">
        <w:t>по желанию владельца.</w:t>
      </w:r>
    </w:p>
    <w:p w:rsidR="004C00A3" w:rsidRPr="004C00A3" w:rsidRDefault="004C00A3" w:rsidP="004C00A3">
      <w:r w:rsidRPr="004C00A3">
        <w:t>Удостоверение тракториста-машиниста подлежит обязательному обмену в случае необходимости внесения в графу «Особые отметки» специальной пометки, обусловливающей его действительность.</w:t>
      </w:r>
    </w:p>
    <w:p w:rsidR="004C00A3" w:rsidRPr="004C00A3" w:rsidRDefault="004C00A3" w:rsidP="004C00A3">
      <w:r w:rsidRPr="004C00A3">
        <w:t> </w:t>
      </w:r>
      <w:bookmarkStart w:id="0" w:name="_GoBack"/>
      <w:bookmarkEnd w:id="0"/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D1298B" w:rsidRPr="004C00A3" w:rsidRDefault="004C00A3" w:rsidP="004C00A3">
            <w:r w:rsidRPr="004C00A3">
              <w:rPr>
                <w:b/>
                <w:bCs/>
                <w:u w:val="single"/>
              </w:rPr>
              <w:t>Административная процедура 15.22.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D1298B" w:rsidRPr="004C00A3" w:rsidRDefault="004C00A3" w:rsidP="004C00A3">
            <w:r w:rsidRPr="004C00A3">
              <w:rPr>
                <w:b/>
                <w:bCs/>
              </w:rPr>
              <w:t>Обмен удостоверения тракториста-машиниста, выданного</w:t>
            </w:r>
            <w:r w:rsidRPr="004C00A3">
              <w:rPr>
                <w:b/>
                <w:bCs/>
              </w:rPr>
              <w:br/>
              <w:t xml:space="preserve">в Республике Беларусь или Российской Федерации, а также удостоверения тракториста-машиниста (с категориями), выданного на территории республик бывшего СССР, выдача удостоверения тракториста-машиниста взамен утраченного (похищенного) </w:t>
            </w:r>
            <w:r w:rsidRPr="004C00A3">
              <w:rPr>
                <w:b/>
                <w:bCs/>
              </w:rPr>
              <w:lastRenderedPageBreak/>
              <w:t>удостоверения тракториста-машиниста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D1298B" w:rsidRPr="004C00A3" w:rsidRDefault="004C00A3" w:rsidP="004C00A3">
            <w:r w:rsidRPr="004C00A3">
              <w:rPr>
                <w:b/>
                <w:bCs/>
                <w:u w:val="single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C00A3" w:rsidRPr="004C00A3" w:rsidRDefault="004C00A3" w:rsidP="004C00A3">
            <w:r w:rsidRPr="004C00A3">
              <w:t>заявление</w:t>
            </w:r>
          </w:p>
          <w:p w:rsidR="004C00A3" w:rsidRPr="004C00A3" w:rsidRDefault="004C00A3" w:rsidP="004C00A3">
            <w:r w:rsidRPr="004C00A3">
              <w:t>паспорт или иной документ, удостоверяющий личность</w:t>
            </w:r>
          </w:p>
          <w:p w:rsidR="004C00A3" w:rsidRPr="004C00A3" w:rsidRDefault="004C00A3" w:rsidP="004C00A3">
            <w:r w:rsidRPr="004C00A3">
      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      </w:r>
          </w:p>
          <w:p w:rsidR="004C00A3" w:rsidRPr="004C00A3" w:rsidRDefault="004C00A3" w:rsidP="004C00A3">
            <w:r w:rsidRPr="004C00A3">
      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      </w:r>
          </w:p>
          <w:p w:rsidR="004C00A3" w:rsidRPr="004C00A3" w:rsidRDefault="004C00A3" w:rsidP="004C00A3">
            <w:r w:rsidRPr="004C00A3">
              <w:t>справка о регистрации по месту пребывания – для военнослужащего и членов его семьи</w:t>
            </w:r>
          </w:p>
          <w:p w:rsidR="004C00A3" w:rsidRPr="004C00A3" w:rsidRDefault="004C00A3" w:rsidP="004C00A3">
            <w:r w:rsidRPr="004C00A3">
              <w:t>удостоверение тракториста-машиниста или удостоверение тракториста-машиниста</w:t>
            </w:r>
            <w:r w:rsidRPr="004C00A3">
              <w:br/>
              <w:t>(с категориями), выданное на территории республик бывшего СССР</w:t>
            </w:r>
          </w:p>
          <w:p w:rsidR="004C00A3" w:rsidRPr="004C00A3" w:rsidRDefault="004C00A3" w:rsidP="004C00A3">
            <w:r w:rsidRPr="004C00A3">
              <w:t>медицинская справка о состоянии здоровья</w:t>
            </w:r>
          </w:p>
          <w:p w:rsidR="004C00A3" w:rsidRPr="004C00A3" w:rsidRDefault="004C00A3" w:rsidP="004C00A3">
            <w:r w:rsidRPr="004C00A3">
              <w:t>одна фотография заявителя размером 30 х 40 мм</w:t>
            </w:r>
          </w:p>
          <w:p w:rsidR="00D1298B" w:rsidRPr="004C00A3" w:rsidRDefault="004C00A3" w:rsidP="004C00A3">
            <w:r w:rsidRPr="004C00A3">
              <w:t>документ, подтверждающий внесение платы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D1298B" w:rsidRPr="004C00A3" w:rsidRDefault="004C00A3" w:rsidP="004C00A3">
            <w:r w:rsidRPr="004C00A3">
              <w:rPr>
                <w:b/>
                <w:bCs/>
                <w:u w:val="single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C00A3" w:rsidRPr="004C00A3" w:rsidRDefault="004C00A3" w:rsidP="004C00A3">
            <w:r w:rsidRPr="004C00A3">
              <w:t>1 базовая величина – за обмен удостоверения тракториста-машиниста, выданного</w:t>
            </w:r>
            <w:r w:rsidRPr="004C00A3">
              <w:br/>
              <w:t>в Республике Беларусь или Российской Федерации, а также удостоверения тракториста-машиниста (с категориями), выданного на территории республик бывшего СССР</w:t>
            </w:r>
          </w:p>
          <w:p w:rsidR="00D1298B" w:rsidRPr="004C00A3" w:rsidRDefault="004C00A3" w:rsidP="004C00A3">
            <w:r w:rsidRPr="004C00A3">
              <w:t>3 базовые величины – за выдачу удостоверения тракториста-машиниста взамен утраченного (похищенного)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D1298B" w:rsidRPr="004C00A3" w:rsidRDefault="004C00A3" w:rsidP="004C00A3">
            <w:r w:rsidRPr="004C00A3">
              <w:rPr>
                <w:b/>
                <w:bCs/>
                <w:u w:val="single"/>
              </w:rPr>
              <w:t>Максимальный срок осуществления административной процедуры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D1298B" w:rsidRPr="004C00A3" w:rsidRDefault="004C00A3" w:rsidP="004C00A3">
            <w:r w:rsidRPr="004C00A3">
              <w:t>5 рабочих дней со дня подачи заявления</w:t>
            </w:r>
          </w:p>
        </w:tc>
      </w:tr>
      <w:tr w:rsidR="004C00A3" w:rsidRPr="004C00A3" w:rsidTr="004C00A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D1298B" w:rsidRPr="004C00A3" w:rsidRDefault="004C00A3" w:rsidP="004C00A3">
            <w:proofErr w:type="gramStart"/>
            <w:r w:rsidRPr="004C00A3">
              <w:rPr>
                <w:b/>
                <w:bCs/>
                <w:u w:val="single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  <w:r w:rsidRPr="004C00A3">
              <w:t> – 25 лет</w:t>
            </w:r>
            <w:proofErr w:type="gramEnd"/>
          </w:p>
        </w:tc>
      </w:tr>
    </w:tbl>
    <w:p w:rsidR="007E2AC2" w:rsidRDefault="007E2AC2"/>
    <w:sectPr w:rsidR="007E2AC2" w:rsidSect="00117B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4E75"/>
    <w:multiLevelType w:val="multilevel"/>
    <w:tmpl w:val="6D8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A3"/>
    <w:rsid w:val="00117B03"/>
    <w:rsid w:val="004C00A3"/>
    <w:rsid w:val="007E2AC2"/>
    <w:rsid w:val="00D1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711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by/document/?guid=12551&amp;p0=W22238454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2024-08-31T04:59:00Z</dcterms:created>
  <dcterms:modified xsi:type="dcterms:W3CDTF">2024-09-03T06:15:00Z</dcterms:modified>
</cp:coreProperties>
</file>