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7F" w:rsidRDefault="00D8607F">
      <w:pPr>
        <w:rPr>
          <w:rFonts w:ascii="Times New Roman" w:hAnsi="Times New Roman"/>
          <w:sz w:val="32"/>
          <w:szCs w:val="32"/>
        </w:rPr>
      </w:pPr>
    </w:p>
    <w:p w:rsidR="009C4097" w:rsidRDefault="00D8607F" w:rsidP="00CF7341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9C4097">
        <w:rPr>
          <w:rFonts w:ascii="Times New Roman" w:hAnsi="Times New Roman"/>
          <w:b/>
          <w:sz w:val="30"/>
          <w:szCs w:val="30"/>
        </w:rPr>
        <w:t>Регистрация потенциально опасных объекто</w:t>
      </w:r>
      <w:r w:rsidR="005B3195">
        <w:rPr>
          <w:rFonts w:ascii="Times New Roman" w:hAnsi="Times New Roman"/>
          <w:b/>
          <w:sz w:val="30"/>
          <w:szCs w:val="30"/>
        </w:rPr>
        <w:t>в</w:t>
      </w:r>
    </w:p>
    <w:p w:rsidR="002457A6" w:rsidRPr="009C4097" w:rsidRDefault="00D8607F" w:rsidP="00CF7341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9C4097">
        <w:rPr>
          <w:rFonts w:ascii="Times New Roman" w:hAnsi="Times New Roman"/>
          <w:b/>
          <w:sz w:val="30"/>
          <w:szCs w:val="30"/>
        </w:rPr>
        <w:t xml:space="preserve"> (котельных) и внесение изменений в документы</w:t>
      </w:r>
      <w:r w:rsidR="00641964" w:rsidRPr="009C4097">
        <w:rPr>
          <w:rFonts w:ascii="Times New Roman" w:hAnsi="Times New Roman"/>
          <w:b/>
          <w:sz w:val="30"/>
          <w:szCs w:val="30"/>
        </w:rPr>
        <w:t>, связанные с</w:t>
      </w:r>
      <w:r w:rsidRPr="009C4097">
        <w:rPr>
          <w:rFonts w:ascii="Times New Roman" w:hAnsi="Times New Roman"/>
          <w:b/>
          <w:sz w:val="30"/>
          <w:szCs w:val="30"/>
        </w:rPr>
        <w:t xml:space="preserve"> регистраци</w:t>
      </w:r>
      <w:r w:rsidR="00641964" w:rsidRPr="009C4097">
        <w:rPr>
          <w:rFonts w:ascii="Times New Roman" w:hAnsi="Times New Roman"/>
          <w:b/>
          <w:sz w:val="30"/>
          <w:szCs w:val="30"/>
        </w:rPr>
        <w:t>ей</w:t>
      </w:r>
      <w:r w:rsidRPr="009C4097">
        <w:rPr>
          <w:rFonts w:ascii="Times New Roman" w:hAnsi="Times New Roman"/>
          <w:b/>
          <w:sz w:val="30"/>
          <w:szCs w:val="30"/>
        </w:rPr>
        <w:t xml:space="preserve"> потенциально опасных объектов</w:t>
      </w:r>
    </w:p>
    <w:p w:rsidR="00CE7084" w:rsidRPr="009C4097" w:rsidRDefault="00CE7084" w:rsidP="00CE70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В Могилевской области ежегодно в соответствии с программами «Комфортное жилье и благоприятная среда», «Энергосбережение», реализация инвестиционных проектов выполняется техническая модернизация и реконструкция котельных с установкой более эффективного оборудования или возведение (строительство) новых котельных.</w:t>
      </w:r>
    </w:p>
    <w:p w:rsidR="00F94CCD" w:rsidRPr="009C4097" w:rsidRDefault="00F94CCD" w:rsidP="00F94CC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4097">
        <w:rPr>
          <w:rFonts w:ascii="Times New Roman" w:hAnsi="Times New Roman"/>
          <w:sz w:val="30"/>
          <w:szCs w:val="30"/>
        </w:rPr>
        <w:t>Согласно приложению 2 к Закону№ 354-З «О промышленной безопасности (далее – Закон) котельные, в том числе передвижные транспортабельные и блочно-модульные, мощностью более 200 киловатт независимо от мощности установленных в них котлов, использующие газообразные, жидкие и твердые виды топлива являются потенциально опасными объектами</w:t>
      </w:r>
      <w:r w:rsidR="00CE7084" w:rsidRPr="009C4097">
        <w:rPr>
          <w:rFonts w:ascii="Times New Roman" w:hAnsi="Times New Roman"/>
          <w:sz w:val="30"/>
          <w:szCs w:val="30"/>
        </w:rPr>
        <w:t xml:space="preserve"> (далее - ПОО)</w:t>
      </w:r>
      <w:r w:rsidRPr="009C4097">
        <w:rPr>
          <w:rFonts w:ascii="Times New Roman" w:hAnsi="Times New Roman"/>
          <w:sz w:val="30"/>
          <w:szCs w:val="30"/>
        </w:rPr>
        <w:t xml:space="preserve"> и подлежат регистрации в Департаменте по надзору за безопасным ведением работ в промышленности (Госпромнадзор).</w:t>
      </w:r>
      <w:proofErr w:type="gramEnd"/>
    </w:p>
    <w:p w:rsidR="00CE7084" w:rsidRPr="009C4097" w:rsidRDefault="00CE7084" w:rsidP="00CE70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ВАЖНО! Регистрация ПОО и внесение изменений в документы по регистраци ПОО осуществляются до их ввода в эксплуатацию.</w:t>
      </w:r>
    </w:p>
    <w:p w:rsidR="00CE7084" w:rsidRPr="009C4097" w:rsidRDefault="00CE7084" w:rsidP="00CE70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4097">
        <w:rPr>
          <w:rFonts w:ascii="Times New Roman" w:hAnsi="Times New Roman"/>
          <w:sz w:val="30"/>
          <w:szCs w:val="30"/>
        </w:rPr>
        <w:t>Регистрация и внесение изменений в документы, связанные с регистрацией потенциально опасных объектов, размещенных на территории Могилевской области осуществляет Могилевское областное управление Госпромнадзора в соответствии с п.19.9.1 и п.19.9.2 Единого перечня административных процедур, осуществляемых в отношении субъектов хозяйствования, утвержденного постановлением Совеиа Министров Республики Беларусь от 24 сентября 2021 г.№ 548.</w:t>
      </w:r>
      <w:proofErr w:type="gramEnd"/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Для осуществления регистрации и внесения изменений в документы, связанные с регистрацией ПОО</w:t>
      </w:r>
      <w:r w:rsidR="005B3195">
        <w:rPr>
          <w:rFonts w:ascii="Times New Roman" w:hAnsi="Times New Roman"/>
          <w:sz w:val="30"/>
          <w:szCs w:val="30"/>
        </w:rPr>
        <w:t>,</w:t>
      </w:r>
      <w:r w:rsidRPr="009C4097">
        <w:rPr>
          <w:rFonts w:ascii="Times New Roman" w:hAnsi="Times New Roman"/>
          <w:sz w:val="30"/>
          <w:szCs w:val="30"/>
        </w:rPr>
        <w:t xml:space="preserve"> субъект</w:t>
      </w:r>
      <w:r w:rsidR="00BD69A2" w:rsidRPr="009C4097">
        <w:rPr>
          <w:rFonts w:ascii="Times New Roman" w:hAnsi="Times New Roman"/>
          <w:sz w:val="30"/>
          <w:szCs w:val="30"/>
        </w:rPr>
        <w:t>у</w:t>
      </w:r>
      <w:r w:rsidRPr="009C4097">
        <w:rPr>
          <w:rFonts w:ascii="Times New Roman" w:hAnsi="Times New Roman"/>
          <w:sz w:val="30"/>
          <w:szCs w:val="30"/>
        </w:rPr>
        <w:t xml:space="preserve"> хозяйствования необходимо представить следующие документы: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1.заявление по форме согласно приложению 1 к «Положению о порядке регистрации потенциаально опасных объектов», утвержденным от 05.08.2016 № 613 Советом Министров Республики Беларусь, заявление предоставляется в письменной форме: в ходе приема ответственного специалиста; нарочным (курьером); по почте;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2.паспорт котельной;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3.паспорта котлов;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4.паспорт горелочного устройства (при работе котлов на  жидком или газообразном топливе);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5.паспорт предохранительного устройства;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6.удостоверение о качестве монтажа котлов;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lastRenderedPageBreak/>
        <w:t>7.принципиальн</w:t>
      </w:r>
      <w:r w:rsidR="005B3195">
        <w:rPr>
          <w:rFonts w:ascii="Times New Roman" w:hAnsi="Times New Roman"/>
          <w:sz w:val="30"/>
          <w:szCs w:val="30"/>
        </w:rPr>
        <w:t>ая</w:t>
      </w:r>
      <w:r w:rsidRPr="009C4097">
        <w:rPr>
          <w:rFonts w:ascii="Times New Roman" w:hAnsi="Times New Roman"/>
          <w:sz w:val="30"/>
          <w:szCs w:val="30"/>
        </w:rPr>
        <w:t xml:space="preserve"> теплов</w:t>
      </w:r>
      <w:r w:rsidR="005B3195">
        <w:rPr>
          <w:rFonts w:ascii="Times New Roman" w:hAnsi="Times New Roman"/>
          <w:sz w:val="30"/>
          <w:szCs w:val="30"/>
        </w:rPr>
        <w:t>ая</w:t>
      </w:r>
      <w:r w:rsidRPr="009C4097">
        <w:rPr>
          <w:rFonts w:ascii="Times New Roman" w:hAnsi="Times New Roman"/>
          <w:sz w:val="30"/>
          <w:szCs w:val="30"/>
        </w:rPr>
        <w:t xml:space="preserve"> схем</w:t>
      </w:r>
      <w:r w:rsidR="005B3195">
        <w:rPr>
          <w:rFonts w:ascii="Times New Roman" w:hAnsi="Times New Roman"/>
          <w:sz w:val="30"/>
          <w:szCs w:val="30"/>
        </w:rPr>
        <w:t>а</w:t>
      </w:r>
      <w:r w:rsidRPr="009C4097">
        <w:rPr>
          <w:rFonts w:ascii="Times New Roman" w:hAnsi="Times New Roman"/>
          <w:sz w:val="30"/>
          <w:szCs w:val="30"/>
        </w:rPr>
        <w:t xml:space="preserve"> котельной с указанием котлов, трудопроводов, запорной арматуры, контрольно-измерительных приборов, насосов и вспомагательного оборудования;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8.руководство организации-изготовителя по монтажу и эксплуатации котлов;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9.копии документы об оценке (подтверждении) соответствия требованиям технических регламентов Таможенного союза и (или) Евразийского экономического союза, действие которых на них распространяются;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10.копии документов, подтверждающих соответствие котельных требованиям нормативных правовых актов в области промышленной безопасности (для передвижных транспортабельных и блочно-модульных котельных).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Внесение изменений в документы, связанные с регистрацией ПОО осуществляется в следующих случаях: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 xml:space="preserve">- </w:t>
      </w:r>
      <w:proofErr w:type="gramStart"/>
      <w:r w:rsidRPr="009C4097">
        <w:rPr>
          <w:rFonts w:ascii="Times New Roman" w:hAnsi="Times New Roman"/>
          <w:sz w:val="30"/>
          <w:szCs w:val="30"/>
        </w:rPr>
        <w:t>при</w:t>
      </w:r>
      <w:proofErr w:type="gramEnd"/>
      <w:r w:rsidRPr="009C4097">
        <w:rPr>
          <w:rFonts w:ascii="Times New Roman" w:hAnsi="Times New Roman"/>
          <w:sz w:val="30"/>
          <w:szCs w:val="30"/>
        </w:rPr>
        <w:t xml:space="preserve"> изменений наименования владельца и (или) его места нахождения;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- после реконструкции (технической модернизации);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- после демонтажа и установки ПОО на новом месте;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- при его списании (выводе из эксплуатации) с последующей утилизацией.</w:t>
      </w:r>
    </w:p>
    <w:p w:rsidR="00794CD6" w:rsidRPr="009C4097" w:rsidRDefault="00794CD6" w:rsidP="00794C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 xml:space="preserve">Владелец ПОО обязан в месячный срок обратиться в Могилевское областное управление Госпромнадзора для внесения изменений в документы, связанные с регистрацией ПОО. </w:t>
      </w:r>
    </w:p>
    <w:p w:rsidR="00F94CCD" w:rsidRPr="009C4097" w:rsidRDefault="00794CD6" w:rsidP="00CF734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 xml:space="preserve">В заявлении на внесение изменений в документы, связанные с регистрацией </w:t>
      </w:r>
      <w:r w:rsidR="00BD69A2" w:rsidRPr="009C4097">
        <w:rPr>
          <w:rFonts w:ascii="Times New Roman" w:hAnsi="Times New Roman"/>
          <w:sz w:val="30"/>
          <w:szCs w:val="30"/>
        </w:rPr>
        <w:t xml:space="preserve">ПОО, </w:t>
      </w:r>
      <w:r w:rsidRPr="009C4097">
        <w:rPr>
          <w:rFonts w:ascii="Times New Roman" w:hAnsi="Times New Roman"/>
          <w:sz w:val="30"/>
          <w:szCs w:val="30"/>
        </w:rPr>
        <w:t>дополнительно указывается причин</w:t>
      </w:r>
      <w:r w:rsidR="00BD69A2" w:rsidRPr="009C4097">
        <w:rPr>
          <w:rFonts w:ascii="Times New Roman" w:hAnsi="Times New Roman"/>
          <w:sz w:val="30"/>
          <w:szCs w:val="30"/>
        </w:rPr>
        <w:t>а (случаи, изложенные выше) и регистрационный номер ПОО.</w:t>
      </w:r>
      <w:r w:rsidRPr="009C4097">
        <w:rPr>
          <w:rFonts w:ascii="Times New Roman" w:hAnsi="Times New Roman"/>
          <w:sz w:val="30"/>
          <w:szCs w:val="30"/>
        </w:rPr>
        <w:t xml:space="preserve"> </w:t>
      </w:r>
    </w:p>
    <w:p w:rsidR="00BD69A2" w:rsidRPr="009C4097" w:rsidRDefault="00BD69A2" w:rsidP="00BD69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>Административная процедура по регистрации ПОО и (или) внесение изменений в регистрацию ПОО осуществляется бесплатно в течени</w:t>
      </w:r>
      <w:proofErr w:type="gramStart"/>
      <w:r w:rsidRPr="009C4097">
        <w:rPr>
          <w:rFonts w:ascii="Times New Roman" w:hAnsi="Times New Roman"/>
          <w:sz w:val="30"/>
          <w:szCs w:val="30"/>
        </w:rPr>
        <w:t>и</w:t>
      </w:r>
      <w:proofErr w:type="gramEnd"/>
      <w:r w:rsidRPr="009C4097">
        <w:rPr>
          <w:rFonts w:ascii="Times New Roman" w:hAnsi="Times New Roman"/>
          <w:sz w:val="30"/>
          <w:szCs w:val="30"/>
        </w:rPr>
        <w:t xml:space="preserve"> 5 рабочих дней.</w:t>
      </w:r>
    </w:p>
    <w:p w:rsidR="00BD69A2" w:rsidRPr="009C4097" w:rsidRDefault="00BD69A2" w:rsidP="00BD69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097">
        <w:rPr>
          <w:rFonts w:ascii="Times New Roman" w:hAnsi="Times New Roman"/>
          <w:sz w:val="30"/>
          <w:szCs w:val="30"/>
        </w:rPr>
        <w:t xml:space="preserve">Регистрация котельных и (или) внесение изменений в документы по регистрации котельных осуществляется в Могилевском областном управлении Госпромнадзора каждый понедельник с </w:t>
      </w:r>
      <w:r w:rsidR="00937B68" w:rsidRPr="009C4097">
        <w:rPr>
          <w:rFonts w:ascii="Times New Roman" w:hAnsi="Times New Roman"/>
          <w:sz w:val="30"/>
          <w:szCs w:val="30"/>
        </w:rPr>
        <w:t>9</w:t>
      </w:r>
      <w:r w:rsidRPr="009C4097">
        <w:rPr>
          <w:rFonts w:ascii="Times New Roman" w:hAnsi="Times New Roman"/>
          <w:sz w:val="30"/>
          <w:szCs w:val="30"/>
        </w:rPr>
        <w:t>-00 до 13-00 и с 14-00 до 1</w:t>
      </w:r>
      <w:r w:rsidR="00937B68" w:rsidRPr="009C4097">
        <w:rPr>
          <w:rFonts w:ascii="Times New Roman" w:hAnsi="Times New Roman"/>
          <w:sz w:val="30"/>
          <w:szCs w:val="30"/>
        </w:rPr>
        <w:t>5-00</w:t>
      </w:r>
      <w:r w:rsidRPr="009C4097">
        <w:rPr>
          <w:rFonts w:ascii="Times New Roman" w:hAnsi="Times New Roman"/>
          <w:sz w:val="30"/>
          <w:szCs w:val="30"/>
        </w:rPr>
        <w:t xml:space="preserve"> по адресу г</w:t>
      </w:r>
      <w:proofErr w:type="gramStart"/>
      <w:r w:rsidRPr="009C4097">
        <w:rPr>
          <w:rFonts w:ascii="Times New Roman" w:hAnsi="Times New Roman"/>
          <w:sz w:val="30"/>
          <w:szCs w:val="30"/>
        </w:rPr>
        <w:t>.М</w:t>
      </w:r>
      <w:proofErr w:type="gramEnd"/>
      <w:r w:rsidRPr="009C4097">
        <w:rPr>
          <w:rFonts w:ascii="Times New Roman" w:hAnsi="Times New Roman"/>
          <w:sz w:val="30"/>
          <w:szCs w:val="30"/>
        </w:rPr>
        <w:t>огилев, ул.Челюскинцев, 115, кабинет 8.</w:t>
      </w:r>
    </w:p>
    <w:p w:rsidR="00CE7084" w:rsidRDefault="00CE7084" w:rsidP="00CF734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8977BA" w:rsidRPr="008977BA" w:rsidRDefault="008977BA" w:rsidP="008977BA">
      <w:pPr>
        <w:spacing w:after="0" w:line="240" w:lineRule="auto"/>
        <w:ind w:left="3538" w:firstLine="709"/>
        <w:jc w:val="both"/>
        <w:rPr>
          <w:rFonts w:ascii="Times New Roman" w:hAnsi="Times New Roman"/>
          <w:i/>
          <w:sz w:val="28"/>
          <w:szCs w:val="28"/>
        </w:rPr>
      </w:pPr>
      <w:r w:rsidRPr="008977BA">
        <w:rPr>
          <w:rFonts w:ascii="Times New Roman" w:hAnsi="Times New Roman"/>
          <w:i/>
          <w:sz w:val="28"/>
          <w:szCs w:val="28"/>
        </w:rPr>
        <w:t xml:space="preserve">Главный государственный инспектор </w:t>
      </w:r>
    </w:p>
    <w:p w:rsidR="008977BA" w:rsidRPr="008977BA" w:rsidRDefault="008977BA" w:rsidP="008977BA">
      <w:pPr>
        <w:spacing w:after="0" w:line="240" w:lineRule="auto"/>
        <w:ind w:left="3538" w:firstLine="709"/>
        <w:jc w:val="both"/>
        <w:rPr>
          <w:rFonts w:ascii="Times New Roman" w:hAnsi="Times New Roman"/>
          <w:i/>
          <w:sz w:val="28"/>
          <w:szCs w:val="28"/>
        </w:rPr>
      </w:pPr>
      <w:r w:rsidRPr="008977BA">
        <w:rPr>
          <w:rFonts w:ascii="Times New Roman" w:hAnsi="Times New Roman"/>
          <w:i/>
          <w:sz w:val="28"/>
          <w:szCs w:val="28"/>
        </w:rPr>
        <w:t xml:space="preserve">отдела надзора Могилевского ОУ </w:t>
      </w:r>
    </w:p>
    <w:p w:rsidR="008977BA" w:rsidRPr="008977BA" w:rsidRDefault="008977BA" w:rsidP="008977BA">
      <w:pPr>
        <w:spacing w:after="0" w:line="240" w:lineRule="auto"/>
        <w:ind w:left="3538" w:firstLine="709"/>
        <w:jc w:val="both"/>
        <w:rPr>
          <w:rFonts w:ascii="Times New Roman" w:hAnsi="Times New Roman"/>
          <w:i/>
          <w:sz w:val="28"/>
          <w:szCs w:val="28"/>
        </w:rPr>
      </w:pPr>
      <w:r w:rsidRPr="008977BA">
        <w:rPr>
          <w:rFonts w:ascii="Times New Roman" w:hAnsi="Times New Roman"/>
          <w:i/>
          <w:sz w:val="28"/>
          <w:szCs w:val="28"/>
        </w:rPr>
        <w:t xml:space="preserve">Платоненко И.И., 80222 76 50 46 </w:t>
      </w:r>
    </w:p>
    <w:sectPr w:rsidR="008977BA" w:rsidRPr="008977BA" w:rsidSect="0024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607F"/>
    <w:rsid w:val="000B4F54"/>
    <w:rsid w:val="00106226"/>
    <w:rsid w:val="00145BEC"/>
    <w:rsid w:val="001B0831"/>
    <w:rsid w:val="002457A6"/>
    <w:rsid w:val="0029036B"/>
    <w:rsid w:val="002B0DE6"/>
    <w:rsid w:val="002C0CC7"/>
    <w:rsid w:val="003E701B"/>
    <w:rsid w:val="003F2F20"/>
    <w:rsid w:val="0042068A"/>
    <w:rsid w:val="00471642"/>
    <w:rsid w:val="00592583"/>
    <w:rsid w:val="005B3195"/>
    <w:rsid w:val="006303C3"/>
    <w:rsid w:val="00630929"/>
    <w:rsid w:val="00641964"/>
    <w:rsid w:val="00672BB1"/>
    <w:rsid w:val="0069347A"/>
    <w:rsid w:val="00794CD6"/>
    <w:rsid w:val="00852BD7"/>
    <w:rsid w:val="00867157"/>
    <w:rsid w:val="008977BA"/>
    <w:rsid w:val="00937B68"/>
    <w:rsid w:val="009429FA"/>
    <w:rsid w:val="009C4097"/>
    <w:rsid w:val="00AB16E8"/>
    <w:rsid w:val="00B536BF"/>
    <w:rsid w:val="00B75880"/>
    <w:rsid w:val="00B975B0"/>
    <w:rsid w:val="00BD69A2"/>
    <w:rsid w:val="00BE5138"/>
    <w:rsid w:val="00C03270"/>
    <w:rsid w:val="00C14865"/>
    <w:rsid w:val="00CB74AF"/>
    <w:rsid w:val="00CC044A"/>
    <w:rsid w:val="00CC1B61"/>
    <w:rsid w:val="00CE7084"/>
    <w:rsid w:val="00CF7341"/>
    <w:rsid w:val="00D303C2"/>
    <w:rsid w:val="00D8607F"/>
    <w:rsid w:val="00DA47CB"/>
    <w:rsid w:val="00E45AE6"/>
    <w:rsid w:val="00E5484B"/>
    <w:rsid w:val="00E9596E"/>
    <w:rsid w:val="00EE524B"/>
    <w:rsid w:val="00F658BB"/>
    <w:rsid w:val="00F94CCD"/>
    <w:rsid w:val="00FA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C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И.П. Смоляков</dc:creator>
  <cp:keywords/>
  <dc:description/>
  <cp:lastModifiedBy>И.П. Смоляков</cp:lastModifiedBy>
  <cp:revision>4</cp:revision>
  <dcterms:created xsi:type="dcterms:W3CDTF">2025-10-22T14:33:00Z</dcterms:created>
  <dcterms:modified xsi:type="dcterms:W3CDTF">2025-10-28T06:51:00Z</dcterms:modified>
</cp:coreProperties>
</file>