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6" w:rsidRPr="007632A6" w:rsidRDefault="00C94B18">
      <w:pPr>
        <w:jc w:val="both"/>
        <w:rPr>
          <w:b/>
        </w:rPr>
      </w:pPr>
      <w:r w:rsidRPr="007632A6">
        <w:rPr>
          <w:b/>
        </w:rPr>
        <w:t xml:space="preserve">Заработная плата в «конверте» - </w:t>
      </w:r>
      <w:r w:rsidR="00556324">
        <w:rPr>
          <w:b/>
        </w:rPr>
        <w:t>нарушение социальных прав работников</w:t>
      </w:r>
      <w:r w:rsidR="00EF5713">
        <w:rPr>
          <w:b/>
        </w:rPr>
        <w:t xml:space="preserve"> и ответственность нанимателя</w:t>
      </w:r>
    </w:p>
    <w:p w:rsidR="00ED2633" w:rsidRDefault="00ED2633" w:rsidP="00ED2633">
      <w:pPr>
        <w:autoSpaceDE w:val="0"/>
        <w:autoSpaceDN w:val="0"/>
        <w:adjustRightInd w:val="0"/>
        <w:jc w:val="both"/>
        <w:rPr>
          <w:szCs w:val="30"/>
        </w:rPr>
      </w:pPr>
      <w:r w:rsidRPr="00ED2633">
        <w:rPr>
          <w:szCs w:val="30"/>
        </w:rPr>
        <w:t xml:space="preserve">Сфера контроля органов Фонда - </w:t>
      </w:r>
      <w:proofErr w:type="gramStart"/>
      <w:r w:rsidRPr="00ED2633">
        <w:rPr>
          <w:szCs w:val="30"/>
        </w:rPr>
        <w:t>контроль за</w:t>
      </w:r>
      <w:proofErr w:type="gramEnd"/>
      <w:r w:rsidRPr="00ED2633">
        <w:rPr>
          <w:szCs w:val="30"/>
        </w:rPr>
        <w:t xml:space="preserve"> соблюдением законодательства о государственном социальном страховании.</w:t>
      </w:r>
    </w:p>
    <w:p w:rsidR="00ED2633" w:rsidRPr="00ED2633" w:rsidRDefault="00ED2633" w:rsidP="00ED2633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П</w:t>
      </w:r>
      <w:r w:rsidRPr="00ED2633">
        <w:rPr>
          <w:szCs w:val="30"/>
        </w:rPr>
        <w:t>ри проверках доначисляют</w:t>
      </w:r>
      <w:r>
        <w:rPr>
          <w:szCs w:val="30"/>
        </w:rPr>
        <w:t>ся</w:t>
      </w:r>
      <w:r w:rsidRPr="00ED2633">
        <w:rPr>
          <w:szCs w:val="30"/>
        </w:rPr>
        <w:t xml:space="preserve"> обязательные страховые взносы, взносы на профессиональное пенсионное страхование и иные платежи, </w:t>
      </w:r>
      <w:r>
        <w:rPr>
          <w:szCs w:val="30"/>
        </w:rPr>
        <w:t>устанавливается</w:t>
      </w:r>
      <w:r w:rsidRPr="00ED2633">
        <w:rPr>
          <w:szCs w:val="30"/>
        </w:rPr>
        <w:t xml:space="preserve"> недостоверность отражения сведений в индивидуальных лицевых счетах, переплаты и недоплаты пособий по временной нетрудоспособности и семьям, воспитывающим детей, </w:t>
      </w:r>
      <w:r>
        <w:rPr>
          <w:szCs w:val="30"/>
        </w:rPr>
        <w:t>устанавливаются</w:t>
      </w:r>
      <w:r w:rsidRPr="00ED2633">
        <w:rPr>
          <w:szCs w:val="30"/>
        </w:rPr>
        <w:t xml:space="preserve"> случаи искажения ведомственной отчетности.</w:t>
      </w:r>
    </w:p>
    <w:p w:rsidR="00ED2633" w:rsidRPr="004F06BA" w:rsidRDefault="00ED2633" w:rsidP="00ED2633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Таким образом</w:t>
      </w:r>
      <w:r w:rsidR="00150469">
        <w:rPr>
          <w:szCs w:val="30"/>
        </w:rPr>
        <w:t>,</w:t>
      </w:r>
      <w:r>
        <w:rPr>
          <w:szCs w:val="30"/>
        </w:rPr>
        <w:t xml:space="preserve"> осуществляется</w:t>
      </w:r>
      <w:r w:rsidRPr="00ED2633">
        <w:rPr>
          <w:szCs w:val="30"/>
        </w:rPr>
        <w:t xml:space="preserve"> защита интересов каждого гражданина в части </w:t>
      </w:r>
      <w:r w:rsidRPr="004F06BA">
        <w:rPr>
          <w:szCs w:val="30"/>
        </w:rPr>
        <w:t>пенсионного обеспечения и социального страхования.</w:t>
      </w:r>
    </w:p>
    <w:p w:rsidR="00ED2633" w:rsidRPr="00ED2633" w:rsidRDefault="004E6D25" w:rsidP="00ED2633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И</w:t>
      </w:r>
      <w:r w:rsidR="00DA07F9" w:rsidRPr="004F06BA">
        <w:rPr>
          <w:szCs w:val="30"/>
        </w:rPr>
        <w:t xml:space="preserve">ндивидуальный </w:t>
      </w:r>
      <w:r w:rsidR="00ED2633" w:rsidRPr="004F06BA">
        <w:rPr>
          <w:szCs w:val="30"/>
        </w:rPr>
        <w:t>лицевой счет работника в системе персонифицированного учета формируется из заработка за периоды работы и каждый гражданин Республики Беларусь заинтересован в достоверности отражаемой информации в индивидуальных</w:t>
      </w:r>
      <w:r w:rsidR="00ED2633" w:rsidRPr="00ED2633">
        <w:rPr>
          <w:szCs w:val="30"/>
        </w:rPr>
        <w:t xml:space="preserve"> сведениях.</w:t>
      </w:r>
    </w:p>
    <w:p w:rsidR="00ED2633" w:rsidRDefault="00150469" w:rsidP="00ED2633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К сожалению, р</w:t>
      </w:r>
      <w:r w:rsidR="00ED2633" w:rsidRPr="00ED2633">
        <w:rPr>
          <w:szCs w:val="30"/>
        </w:rPr>
        <w:t>аботодатели не всегда являются добросовестными в части начисления обязательных страховых взносов, так как 34% - это издержки предприятия и многие стремятся к их снижению за счет «экономии», не подозревая, что за этим стоит пенсионное обеспечение работников, напрямую зависящее от начисления и перечисления обязательных страховых взносов в бюджет фонда.</w:t>
      </w:r>
    </w:p>
    <w:p w:rsidR="00150469" w:rsidRDefault="00150469" w:rsidP="00150469">
      <w:pPr>
        <w:ind w:firstLine="708"/>
        <w:jc w:val="both"/>
      </w:pPr>
      <w:proofErr w:type="gramStart"/>
      <w:r>
        <w:t xml:space="preserve">С работниками заключаются </w:t>
      </w:r>
      <w:r w:rsidRPr="004F06BA">
        <w:t xml:space="preserve">договоры, в соответствие с которыми они выполняют свои функции в течение определенного </w:t>
      </w:r>
      <w:r w:rsidR="004863C2" w:rsidRPr="004F06BA">
        <w:t>времени</w:t>
      </w:r>
      <w:r w:rsidRPr="004F06BA">
        <w:t xml:space="preserve">, расписываются в </w:t>
      </w:r>
      <w:r w:rsidR="004F06BA" w:rsidRPr="004F06BA">
        <w:t>документах</w:t>
      </w:r>
      <w:r w:rsidRPr="004F06BA">
        <w:t xml:space="preserve"> о получении денежных средств, но </w:t>
      </w:r>
      <w:r w:rsidR="004863C2" w:rsidRPr="004F06BA">
        <w:t>в определенный момент</w:t>
      </w:r>
      <w:r w:rsidRPr="004F06BA">
        <w:t xml:space="preserve"> выясняется, что в </w:t>
      </w:r>
      <w:r w:rsidR="004863C2" w:rsidRPr="004F06BA">
        <w:t>информационных системах Фонда</w:t>
      </w:r>
      <w:r w:rsidRPr="004F06BA">
        <w:t xml:space="preserve"> либо отсутствуют сведения об их работе, либо размер заработной платы, из которой уплачивались </w:t>
      </w:r>
      <w:r w:rsidR="004F06BA" w:rsidRPr="004F06BA">
        <w:t>обязательные</w:t>
      </w:r>
      <w:r w:rsidR="004F06BA">
        <w:t xml:space="preserve"> </w:t>
      </w:r>
      <w:r>
        <w:t>страховые взносы</w:t>
      </w:r>
      <w:r w:rsidR="004863C2">
        <w:t>,</w:t>
      </w:r>
      <w:r w:rsidR="00DA07F9">
        <w:t xml:space="preserve"> гораздо ниже фактического.</w:t>
      </w:r>
      <w:proofErr w:type="gramEnd"/>
    </w:p>
    <w:p w:rsidR="004863C2" w:rsidRPr="004F06BA" w:rsidRDefault="004863C2" w:rsidP="004863C2">
      <w:pPr>
        <w:ind w:firstLine="708"/>
        <w:jc w:val="both"/>
      </w:pPr>
      <w:r>
        <w:rPr>
          <w:szCs w:val="30"/>
        </w:rPr>
        <w:t xml:space="preserve">Граждане в своих обращениях часто </w:t>
      </w:r>
      <w:r w:rsidR="00A02881">
        <w:rPr>
          <w:szCs w:val="30"/>
        </w:rPr>
        <w:t>просят</w:t>
      </w:r>
      <w:r>
        <w:rPr>
          <w:szCs w:val="30"/>
        </w:rPr>
        <w:t xml:space="preserve"> проверить правильность начисления</w:t>
      </w:r>
      <w:r w:rsidRPr="00150469">
        <w:rPr>
          <w:szCs w:val="30"/>
        </w:rPr>
        <w:t xml:space="preserve"> </w:t>
      </w:r>
      <w:r w:rsidRPr="00ED2633">
        <w:rPr>
          <w:szCs w:val="30"/>
        </w:rPr>
        <w:t>обязательных страховых взносов</w:t>
      </w:r>
      <w:r>
        <w:rPr>
          <w:szCs w:val="30"/>
        </w:rPr>
        <w:t xml:space="preserve"> из заработной платы, выплаченной им «в конвертах», </w:t>
      </w:r>
      <w:r w:rsidRPr="004F06BA">
        <w:rPr>
          <w:szCs w:val="30"/>
        </w:rPr>
        <w:t>вместо того, чтобы требовать от работодателя отражения их заработной платы в бухгалтерском учете,</w:t>
      </w:r>
      <w:r w:rsidRPr="004F06BA">
        <w:t xml:space="preserve"> даже не догадываясь о том, что сами вовлечены в </w:t>
      </w:r>
      <w:r w:rsidR="004F06BA" w:rsidRPr="004F06BA">
        <w:t>«</w:t>
      </w:r>
      <w:r w:rsidRPr="004F06BA">
        <w:t>серые</w:t>
      </w:r>
      <w:r w:rsidR="004F06BA" w:rsidRPr="004F06BA">
        <w:t>»</w:t>
      </w:r>
      <w:r w:rsidRPr="004F06BA">
        <w:t xml:space="preserve"> зарплатные схемы</w:t>
      </w:r>
      <w:r w:rsidR="00DA07F9" w:rsidRPr="004F06BA">
        <w:t>.</w:t>
      </w:r>
    </w:p>
    <w:p w:rsidR="00ED2633" w:rsidRPr="00ED2633" w:rsidRDefault="00ED2633" w:rsidP="00ED2633">
      <w:pPr>
        <w:autoSpaceDE w:val="0"/>
        <w:autoSpaceDN w:val="0"/>
        <w:adjustRightInd w:val="0"/>
        <w:jc w:val="both"/>
        <w:rPr>
          <w:szCs w:val="30"/>
        </w:rPr>
      </w:pPr>
      <w:r w:rsidRPr="00ED2633">
        <w:rPr>
          <w:szCs w:val="30"/>
        </w:rPr>
        <w:t>Для профилактики нарушений в сфере государственного социального страхования о</w:t>
      </w:r>
      <w:r w:rsidR="00A02881">
        <w:rPr>
          <w:szCs w:val="30"/>
        </w:rPr>
        <w:t xml:space="preserve">рганы Фонда постоянно проводят </w:t>
      </w:r>
      <w:r w:rsidRPr="00ED2633">
        <w:rPr>
          <w:szCs w:val="30"/>
        </w:rPr>
        <w:t xml:space="preserve">разъяснительную работу в СМИ, интернет сетях, при личных встречах с должностными лицами плательщиков и заинтересованы в исполнении законодательства и соблюдении социальных гарантий каждого </w:t>
      </w:r>
      <w:r w:rsidR="00DA07F9">
        <w:rPr>
          <w:szCs w:val="30"/>
        </w:rPr>
        <w:t>гражданина Республики Беларусь.</w:t>
      </w:r>
    </w:p>
    <w:p w:rsidR="000C3914" w:rsidRDefault="004863C2" w:rsidP="000C3914">
      <w:pPr>
        <w:ind w:firstLine="720"/>
        <w:jc w:val="both"/>
        <w:rPr>
          <w:szCs w:val="30"/>
        </w:rPr>
      </w:pPr>
      <w:r>
        <w:lastRenderedPageBreak/>
        <w:t>Для защиты интересов</w:t>
      </w:r>
      <w:r w:rsidR="000C3914">
        <w:t xml:space="preserve"> работников и государства, была у</w:t>
      </w:r>
      <w:r w:rsidR="00556324">
        <w:t>силена</w:t>
      </w:r>
      <w:r w:rsidR="000C3914">
        <w:t xml:space="preserve"> ответственность нанимателей. Так,</w:t>
      </w:r>
      <w:r w:rsidR="000C3914" w:rsidRPr="001144F6">
        <w:rPr>
          <w:szCs w:val="30"/>
        </w:rPr>
        <w:t xml:space="preserve"> с 19 июня 2021 г</w:t>
      </w:r>
      <w:r w:rsidR="00556324">
        <w:rPr>
          <w:szCs w:val="30"/>
        </w:rPr>
        <w:t>ода</w:t>
      </w:r>
      <w:r w:rsidR="000C3914" w:rsidRPr="001144F6">
        <w:rPr>
          <w:szCs w:val="30"/>
        </w:rPr>
        <w:t xml:space="preserve"> введена уголовная ответственность за уклонение от начисления и уплаты обязательных страховых взносов (статья 243</w:t>
      </w:r>
      <w:r w:rsidR="000C3914" w:rsidRPr="001144F6">
        <w:rPr>
          <w:szCs w:val="30"/>
          <w:vertAlign w:val="superscript"/>
        </w:rPr>
        <w:t>3</w:t>
      </w:r>
      <w:r w:rsidR="000C3914" w:rsidRPr="001144F6">
        <w:rPr>
          <w:szCs w:val="30"/>
        </w:rPr>
        <w:t xml:space="preserve"> Уголовного кодекса), связанная с выплатой заработной платы</w:t>
      </w:r>
      <w:r w:rsidR="00556324">
        <w:rPr>
          <w:szCs w:val="30"/>
        </w:rPr>
        <w:t xml:space="preserve"> </w:t>
      </w:r>
      <w:r w:rsidR="00DA07F9">
        <w:rPr>
          <w:szCs w:val="30"/>
        </w:rPr>
        <w:t>«в конвертах».</w:t>
      </w:r>
    </w:p>
    <w:p w:rsidR="00556324" w:rsidRPr="00556324" w:rsidRDefault="00556324" w:rsidP="00556324">
      <w:pPr>
        <w:ind w:firstLine="539"/>
        <w:jc w:val="both"/>
        <w:rPr>
          <w:szCs w:val="30"/>
        </w:rPr>
      </w:pPr>
      <w:r w:rsidRPr="00556324">
        <w:rPr>
          <w:szCs w:val="30"/>
        </w:rPr>
        <w:t>Должностные лица организаций, которые начисляют обязательные страховые взносы на все выплаты работающим в соответствии с законодательством, но не перечисляют их в бюджет фонда в установленные сроки, несут а</w:t>
      </w:r>
      <w:r w:rsidR="004F06BA">
        <w:rPr>
          <w:szCs w:val="30"/>
        </w:rPr>
        <w:t>дминистративную ответственность</w:t>
      </w:r>
      <w:r w:rsidR="004F06BA">
        <w:rPr>
          <w:szCs w:val="30"/>
        </w:rPr>
        <w:br/>
      </w:r>
      <w:r w:rsidRPr="00556324">
        <w:rPr>
          <w:szCs w:val="30"/>
        </w:rPr>
        <w:t>(ст.12.15 КоАП).</w:t>
      </w:r>
    </w:p>
    <w:p w:rsidR="00556324" w:rsidRPr="00556324" w:rsidRDefault="00556324" w:rsidP="00556324">
      <w:pPr>
        <w:ind w:firstLine="540"/>
        <w:jc w:val="both"/>
        <w:rPr>
          <w:b/>
          <w:szCs w:val="30"/>
        </w:rPr>
      </w:pPr>
      <w:r w:rsidRPr="00556324">
        <w:rPr>
          <w:b/>
          <w:szCs w:val="30"/>
        </w:rPr>
        <w:t xml:space="preserve">Наниматели – исключите риски </w:t>
      </w:r>
      <w:r w:rsidRPr="004F06BA">
        <w:rPr>
          <w:b/>
          <w:szCs w:val="30"/>
        </w:rPr>
        <w:t xml:space="preserve">административной и уголовной ответственности. Начисляйте на все выплаты своим работникам обязательные страховые взносы </w:t>
      </w:r>
      <w:r w:rsidR="00DA07F9" w:rsidRPr="004F06BA">
        <w:rPr>
          <w:b/>
          <w:szCs w:val="30"/>
        </w:rPr>
        <w:t xml:space="preserve">в соответствии с законодательством </w:t>
      </w:r>
      <w:r w:rsidRPr="004F06BA">
        <w:rPr>
          <w:b/>
          <w:szCs w:val="30"/>
        </w:rPr>
        <w:t>и перечисляйте их своевременно в бюджет фонда!</w:t>
      </w:r>
    </w:p>
    <w:p w:rsidR="00556324" w:rsidRPr="00556324" w:rsidRDefault="00556324" w:rsidP="00556324">
      <w:pPr>
        <w:ind w:firstLine="540"/>
        <w:jc w:val="both"/>
        <w:rPr>
          <w:b/>
          <w:szCs w:val="30"/>
        </w:rPr>
      </w:pPr>
      <w:r w:rsidRPr="00556324">
        <w:rPr>
          <w:b/>
          <w:szCs w:val="30"/>
        </w:rPr>
        <w:t xml:space="preserve">Работающие граждане – не соглашайтесь на зарплату «в конвертах», отстаивайте свои права на социальную защиту! </w:t>
      </w:r>
    </w:p>
    <w:p w:rsidR="00556324" w:rsidRDefault="00556324" w:rsidP="00DA07F9">
      <w:pPr>
        <w:spacing w:line="360" w:lineRule="auto"/>
        <w:ind w:firstLine="0"/>
      </w:pPr>
    </w:p>
    <w:p w:rsidR="00A02881" w:rsidRDefault="00556324" w:rsidP="00DA07F9">
      <w:pPr>
        <w:tabs>
          <w:tab w:val="left" w:pos="6804"/>
        </w:tabs>
        <w:ind w:firstLine="0"/>
      </w:pPr>
      <w:r>
        <w:t>Начальник</w:t>
      </w:r>
      <w:r w:rsidR="00A02881">
        <w:t xml:space="preserve"> </w:t>
      </w:r>
      <w:r>
        <w:t>контрольно-</w:t>
      </w:r>
    </w:p>
    <w:p w:rsidR="000C3914" w:rsidRPr="00556324" w:rsidRDefault="00556324" w:rsidP="00DA07F9">
      <w:pPr>
        <w:tabs>
          <w:tab w:val="left" w:pos="6804"/>
        </w:tabs>
        <w:ind w:firstLine="0"/>
      </w:pPr>
      <w:r>
        <w:t>ревизионного отдела</w:t>
      </w:r>
      <w:r w:rsidR="00A02881">
        <w:t xml:space="preserve"> МОУ ФСЗН</w:t>
      </w:r>
      <w:bookmarkStart w:id="0" w:name="_GoBack"/>
      <w:bookmarkEnd w:id="0"/>
      <w:r w:rsidR="00DA07F9">
        <w:tab/>
      </w:r>
      <w:proofErr w:type="spellStart"/>
      <w:r>
        <w:t>Г.М.Иванова</w:t>
      </w:r>
      <w:proofErr w:type="spellEnd"/>
      <w:r>
        <w:t xml:space="preserve"> </w:t>
      </w:r>
    </w:p>
    <w:sectPr w:rsidR="000C3914" w:rsidRPr="00556324" w:rsidSect="00DA07F9">
      <w:headerReference w:type="even" r:id="rId7"/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9F" w:rsidRDefault="0070139F">
      <w:r>
        <w:separator/>
      </w:r>
    </w:p>
  </w:endnote>
  <w:endnote w:type="continuationSeparator" w:id="0">
    <w:p w:rsidR="0070139F" w:rsidRDefault="007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9F" w:rsidRDefault="0070139F">
      <w:r>
        <w:separator/>
      </w:r>
    </w:p>
  </w:footnote>
  <w:footnote w:type="continuationSeparator" w:id="0">
    <w:p w:rsidR="0070139F" w:rsidRDefault="0070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2881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F"/>
    <w:rsid w:val="000A65A4"/>
    <w:rsid w:val="000C3914"/>
    <w:rsid w:val="000E3544"/>
    <w:rsid w:val="001144F6"/>
    <w:rsid w:val="001166AD"/>
    <w:rsid w:val="00150469"/>
    <w:rsid w:val="001C18CB"/>
    <w:rsid w:val="0027203A"/>
    <w:rsid w:val="002F2D2E"/>
    <w:rsid w:val="00306A7C"/>
    <w:rsid w:val="004863C2"/>
    <w:rsid w:val="004E6D25"/>
    <w:rsid w:val="004F06BA"/>
    <w:rsid w:val="00556324"/>
    <w:rsid w:val="00606D34"/>
    <w:rsid w:val="0070139F"/>
    <w:rsid w:val="007632A6"/>
    <w:rsid w:val="00846F90"/>
    <w:rsid w:val="008B4E7F"/>
    <w:rsid w:val="00A02881"/>
    <w:rsid w:val="00B9450E"/>
    <w:rsid w:val="00BB7476"/>
    <w:rsid w:val="00C14169"/>
    <w:rsid w:val="00C94B18"/>
    <w:rsid w:val="00CD5A44"/>
    <w:rsid w:val="00DA07F9"/>
    <w:rsid w:val="00EC26E8"/>
    <w:rsid w:val="00ED2633"/>
    <w:rsid w:val="00E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556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556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Иванова Галина Михайловна</cp:lastModifiedBy>
  <cp:revision>5</cp:revision>
  <cp:lastPrinted>2022-09-14T11:57:00Z</cp:lastPrinted>
  <dcterms:created xsi:type="dcterms:W3CDTF">2022-09-13T14:55:00Z</dcterms:created>
  <dcterms:modified xsi:type="dcterms:W3CDTF">2022-09-14T11:57:00Z</dcterms:modified>
</cp:coreProperties>
</file>