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3FC" w:rsidRPr="00F51E5E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Мстиславский район газоснабжения информирует о проведении</w:t>
      </w:r>
      <w:r w:rsidR="00895B8A">
        <w:rPr>
          <w:rFonts w:ascii="Times New Roman" w:hAnsi="Times New Roman" w:cs="Times New Roman"/>
          <w:sz w:val="26"/>
          <w:szCs w:val="26"/>
          <w:lang w:eastAsia="ru-RU"/>
        </w:rPr>
        <w:t xml:space="preserve"> на нашем предприятии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14.10.2026 «Дня открытых дверей»</w:t>
      </w:r>
      <w:r w:rsidR="00895B8A">
        <w:rPr>
          <w:rFonts w:ascii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 консультированием граждан по безопасному пользованию газом в быту, применению газоиспользующего оборудования</w:t>
      </w:r>
      <w:r w:rsidR="00895B8A">
        <w:rPr>
          <w:rFonts w:ascii="Times New Roman" w:hAnsi="Times New Roman" w:cs="Times New Roman"/>
          <w:sz w:val="26"/>
          <w:szCs w:val="26"/>
          <w:lang w:eastAsia="ru-RU"/>
        </w:rPr>
        <w:t xml:space="preserve"> и автономных сигнализаторов обнаружения угарного газа. </w:t>
      </w:r>
      <w:r w:rsidR="00F51E5E">
        <w:rPr>
          <w:rFonts w:ascii="Times New Roman" w:hAnsi="Times New Roman" w:cs="Times New Roman"/>
          <w:sz w:val="26"/>
          <w:szCs w:val="26"/>
          <w:lang w:eastAsia="ru-RU"/>
        </w:rPr>
        <w:t>Ждем Вас по адресу</w:t>
      </w:r>
      <w:r w:rsidR="00F51E5E" w:rsidRPr="00F51E5E">
        <w:rPr>
          <w:rFonts w:ascii="Times New Roman" w:hAnsi="Times New Roman" w:cs="Times New Roman"/>
          <w:sz w:val="26"/>
          <w:szCs w:val="26"/>
          <w:lang w:eastAsia="ru-RU"/>
        </w:rPr>
        <w:t xml:space="preserve">: </w:t>
      </w:r>
      <w:proofErr w:type="spellStart"/>
      <w:r w:rsidR="00F51E5E">
        <w:rPr>
          <w:rFonts w:ascii="Times New Roman" w:hAnsi="Times New Roman" w:cs="Times New Roman"/>
          <w:sz w:val="26"/>
          <w:szCs w:val="26"/>
          <w:lang w:eastAsia="ru-RU"/>
        </w:rPr>
        <w:t>г.Мстиславль</w:t>
      </w:r>
      <w:proofErr w:type="spellEnd"/>
      <w:r w:rsidR="00F51E5E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="00F51E5E">
        <w:rPr>
          <w:rFonts w:ascii="Times New Roman" w:hAnsi="Times New Roman" w:cs="Times New Roman"/>
          <w:sz w:val="26"/>
          <w:szCs w:val="26"/>
          <w:lang w:eastAsia="ru-RU"/>
        </w:rPr>
        <w:t>ул.Светлая</w:t>
      </w:r>
      <w:proofErr w:type="spellEnd"/>
      <w:r w:rsidR="00F51E5E">
        <w:rPr>
          <w:rFonts w:ascii="Times New Roman" w:hAnsi="Times New Roman" w:cs="Times New Roman"/>
          <w:sz w:val="26"/>
          <w:szCs w:val="26"/>
          <w:lang w:eastAsia="ru-RU"/>
        </w:rPr>
        <w:t>, д.37 (с 8-00 до 17-00).</w:t>
      </w:r>
    </w:p>
    <w:p w:rsidR="00F51E5E" w:rsidRPr="00F51E5E" w:rsidRDefault="00895B8A" w:rsidP="00F51E5E">
      <w:pPr>
        <w:pStyle w:val="a5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Обращаем </w:t>
      </w:r>
      <w:r w:rsidR="00ED6F2B">
        <w:rPr>
          <w:rFonts w:ascii="Times New Roman" w:hAnsi="Times New Roman" w:cs="Times New Roman"/>
          <w:sz w:val="26"/>
          <w:szCs w:val="26"/>
          <w:lang w:eastAsia="ru-RU"/>
        </w:rPr>
        <w:t>в</w:t>
      </w:r>
      <w:r>
        <w:rPr>
          <w:rFonts w:ascii="Times New Roman" w:hAnsi="Times New Roman" w:cs="Times New Roman"/>
          <w:sz w:val="26"/>
          <w:szCs w:val="26"/>
          <w:lang w:eastAsia="ru-RU"/>
        </w:rPr>
        <w:t>аше внимание,  что в п</w:t>
      </w:r>
      <w:r w:rsidR="001F73FC" w:rsidRPr="001F73FC">
        <w:rPr>
          <w:rFonts w:ascii="Times New Roman" w:hAnsi="Times New Roman" w:cs="Times New Roman"/>
          <w:sz w:val="26"/>
          <w:szCs w:val="26"/>
          <w:lang w:eastAsia="ru-RU"/>
        </w:rPr>
        <w:t>ериод осеннего снижения температуры наружного воздуха зачастую сопровождается увеличением числа аварий и несчастных случаев (пожаров, взрывов, ожогов, отравлений угарным газом), в том числе связанных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</w:t>
      </w:r>
      <w:r w:rsidR="001F73FC" w:rsidRPr="001F73FC">
        <w:rPr>
          <w:rFonts w:ascii="Times New Roman" w:hAnsi="Times New Roman" w:cs="Times New Roman"/>
          <w:sz w:val="26"/>
          <w:szCs w:val="26"/>
          <w:lang w:eastAsia="ru-RU"/>
        </w:rPr>
        <w:t xml:space="preserve"> включением отопительного газового оборудования, не прошедшего своевременно техническое обслуживание, а также при неисправных и своевременно не прошедших проверку дымовых и вентиляционных каналах, иными нарушениями Правил пользования газом в быту</w:t>
      </w:r>
      <w:r w:rsidR="00F51E5E">
        <w:rPr>
          <w:rFonts w:ascii="Times New Roman" w:hAnsi="Times New Roman" w:cs="Times New Roman"/>
          <w:sz w:val="26"/>
          <w:szCs w:val="26"/>
          <w:lang w:eastAsia="ru-RU"/>
        </w:rPr>
        <w:t xml:space="preserve"> (утверждены Постановлением Совет</w:t>
      </w:r>
      <w:bookmarkStart w:id="0" w:name="_GoBack"/>
      <w:bookmarkEnd w:id="0"/>
      <w:r w:rsidR="00F51E5E">
        <w:rPr>
          <w:rFonts w:ascii="Times New Roman" w:hAnsi="Times New Roman" w:cs="Times New Roman"/>
          <w:sz w:val="26"/>
          <w:szCs w:val="26"/>
          <w:lang w:eastAsia="ru-RU"/>
        </w:rPr>
        <w:t>а</w:t>
      </w:r>
      <w:r w:rsidR="00F51E5E" w:rsidRPr="00F51E5E">
        <w:rPr>
          <w:rFonts w:ascii="Times New Roman" w:hAnsi="Times New Roman" w:cs="Times New Roman"/>
          <w:sz w:val="26"/>
          <w:szCs w:val="26"/>
          <w:lang w:eastAsia="ru-RU"/>
        </w:rPr>
        <w:t xml:space="preserve"> М</w:t>
      </w:r>
      <w:r w:rsidR="00F51E5E">
        <w:rPr>
          <w:rFonts w:ascii="Times New Roman" w:hAnsi="Times New Roman" w:cs="Times New Roman"/>
          <w:sz w:val="26"/>
          <w:szCs w:val="26"/>
          <w:lang w:eastAsia="ru-RU"/>
        </w:rPr>
        <w:t>инистров</w:t>
      </w:r>
      <w:r w:rsidR="00F51E5E" w:rsidRPr="00F51E5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F51E5E">
        <w:rPr>
          <w:rFonts w:ascii="Times New Roman" w:hAnsi="Times New Roman" w:cs="Times New Roman"/>
          <w:sz w:val="26"/>
          <w:szCs w:val="26"/>
          <w:lang w:eastAsia="ru-RU"/>
        </w:rPr>
        <w:t xml:space="preserve">Республики Беларусь </w:t>
      </w:r>
      <w:r w:rsidR="00F51E5E" w:rsidRPr="00F51E5E">
        <w:rPr>
          <w:rFonts w:ascii="Times New Roman" w:hAnsi="Times New Roman" w:cs="Times New Roman"/>
          <w:sz w:val="26"/>
          <w:szCs w:val="26"/>
          <w:lang w:eastAsia="ru-RU"/>
        </w:rPr>
        <w:t>19 ноября 2007 г. № 1539</w:t>
      </w:r>
      <w:r w:rsidR="00F51E5E">
        <w:rPr>
          <w:rFonts w:ascii="Times New Roman" w:hAnsi="Times New Roman" w:cs="Times New Roman"/>
          <w:sz w:val="26"/>
          <w:szCs w:val="26"/>
          <w:lang w:eastAsia="ru-RU"/>
        </w:rPr>
        <w:t>).</w:t>
      </w:r>
    </w:p>
    <w:p w:rsidR="00895B8A" w:rsidRDefault="00895B8A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Т</w:t>
      </w:r>
      <w:r w:rsidR="001F73FC" w:rsidRPr="001F73FC">
        <w:rPr>
          <w:rFonts w:ascii="Times New Roman" w:hAnsi="Times New Roman" w:cs="Times New Roman"/>
          <w:sz w:val="26"/>
          <w:szCs w:val="26"/>
          <w:lang w:eastAsia="ru-RU"/>
        </w:rPr>
        <w:t>ехническое обслуживание газовых проточных водонагревателей и отопительного газового оборудования проводится один раз в год (если иное не предусмотрено в руководстве по эксплуатации газоиспользующего оборудования).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1F73FC" w:rsidRPr="001F73FC">
        <w:rPr>
          <w:rFonts w:ascii="Times New Roman" w:hAnsi="Times New Roman" w:cs="Times New Roman"/>
          <w:sz w:val="26"/>
          <w:szCs w:val="26"/>
          <w:lang w:eastAsia="ru-RU"/>
        </w:rPr>
        <w:t>Необоснованный отказ потребителей от проведения технического обслуживания газового оборудования и газопроводов в жилых домах создает угрозу возникновения аварийных ситуаций и не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 может гарантировать надежное и безопасное газоснабжение </w:t>
      </w:r>
      <w:r w:rsidR="001F73FC" w:rsidRPr="001F73FC">
        <w:rPr>
          <w:rFonts w:ascii="Times New Roman" w:hAnsi="Times New Roman" w:cs="Times New Roman"/>
          <w:sz w:val="26"/>
          <w:szCs w:val="26"/>
          <w:lang w:eastAsia="ru-RU"/>
        </w:rPr>
        <w:t>населени</w:t>
      </w:r>
      <w:r>
        <w:rPr>
          <w:rFonts w:ascii="Times New Roman" w:hAnsi="Times New Roman" w:cs="Times New Roman"/>
          <w:sz w:val="26"/>
          <w:szCs w:val="26"/>
          <w:lang w:eastAsia="ru-RU"/>
        </w:rPr>
        <w:t>я</w:t>
      </w:r>
      <w:r w:rsidR="001F73FC" w:rsidRPr="001F73F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1F73FC" w:rsidRPr="001F73FC" w:rsidRDefault="001F73FC" w:rsidP="00F51E5E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F73FC">
        <w:rPr>
          <w:rFonts w:ascii="Times New Roman" w:hAnsi="Times New Roman" w:cs="Times New Roman"/>
          <w:sz w:val="26"/>
          <w:szCs w:val="26"/>
          <w:lang w:eastAsia="ru-RU"/>
        </w:rPr>
        <w:t>Кроме того, немаловажную роль в обеспечении безопасной и непрерывной работы газовых отопительных приборов и проточных водонагрев</w:t>
      </w:r>
      <w:r w:rsidR="00895B8A">
        <w:rPr>
          <w:rFonts w:ascii="Times New Roman" w:hAnsi="Times New Roman" w:cs="Times New Roman"/>
          <w:sz w:val="26"/>
          <w:szCs w:val="26"/>
          <w:lang w:eastAsia="ru-RU"/>
        </w:rPr>
        <w:t xml:space="preserve">ателей имеет состояние </w:t>
      </w:r>
      <w:r w:rsidRPr="001F73FC">
        <w:rPr>
          <w:rFonts w:ascii="Times New Roman" w:hAnsi="Times New Roman" w:cs="Times New Roman"/>
          <w:sz w:val="26"/>
          <w:szCs w:val="26"/>
          <w:lang w:eastAsia="ru-RU"/>
        </w:rPr>
        <w:t>д</w:t>
      </w:r>
      <w:r w:rsidR="00895B8A">
        <w:rPr>
          <w:rFonts w:ascii="Times New Roman" w:hAnsi="Times New Roman" w:cs="Times New Roman"/>
          <w:sz w:val="26"/>
          <w:szCs w:val="26"/>
          <w:lang w:eastAsia="ru-RU"/>
        </w:rPr>
        <w:t xml:space="preserve">ымовых и вентиляционных каналов, которые </w:t>
      </w:r>
      <w:r w:rsidRPr="001F73FC">
        <w:rPr>
          <w:rFonts w:ascii="Times New Roman" w:hAnsi="Times New Roman" w:cs="Times New Roman"/>
          <w:sz w:val="26"/>
          <w:szCs w:val="26"/>
          <w:lang w:eastAsia="ru-RU"/>
        </w:rPr>
        <w:t>подлежат первичной проверке и прочистке при вводе газифицированного объекта в эксплуатацию и </w:t>
      </w:r>
      <w:proofErr w:type="gramStart"/>
      <w:r w:rsidRPr="001F73FC">
        <w:rPr>
          <w:rFonts w:ascii="Times New Roman" w:hAnsi="Times New Roman" w:cs="Times New Roman"/>
          <w:sz w:val="26"/>
          <w:szCs w:val="26"/>
          <w:lang w:eastAsia="ru-RU"/>
        </w:rPr>
        <w:t>периодическим проверкам</w:t>
      </w:r>
      <w:proofErr w:type="gramEnd"/>
      <w:r w:rsidRPr="001F73FC">
        <w:rPr>
          <w:rFonts w:ascii="Times New Roman" w:hAnsi="Times New Roman" w:cs="Times New Roman"/>
          <w:sz w:val="26"/>
          <w:szCs w:val="26"/>
          <w:lang w:eastAsia="ru-RU"/>
        </w:rPr>
        <w:t xml:space="preserve"> и прочисткам в процессе эксплуатации</w:t>
      </w:r>
      <w:r w:rsidR="00F51E5E">
        <w:rPr>
          <w:rFonts w:ascii="Times New Roman" w:hAnsi="Times New Roman" w:cs="Times New Roman"/>
          <w:sz w:val="26"/>
          <w:szCs w:val="26"/>
          <w:lang w:eastAsia="ru-RU"/>
        </w:rPr>
        <w:t xml:space="preserve"> газоиспользующего оборудования</w:t>
      </w:r>
      <w:r w:rsidR="00895B8A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F51E5E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F73FC">
        <w:rPr>
          <w:rFonts w:ascii="Times New Roman" w:hAnsi="Times New Roman" w:cs="Times New Roman"/>
          <w:sz w:val="26"/>
          <w:szCs w:val="26"/>
          <w:lang w:eastAsia="ru-RU"/>
        </w:rPr>
        <w:t>После каждого ремонта дымовые и вентиляционные каналы необходимо проверять и прочищать независимо от срока, прошедшего с предыдущей проверки.</w:t>
      </w:r>
    </w:p>
    <w:p w:rsidR="001F73FC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F73FC">
        <w:rPr>
          <w:rFonts w:ascii="Times New Roman" w:hAnsi="Times New Roman" w:cs="Times New Roman"/>
          <w:sz w:val="26"/>
          <w:szCs w:val="26"/>
          <w:lang w:eastAsia="ru-RU"/>
        </w:rPr>
        <w:t>Во избежание отравления угарным газом в помещениях, где установлены газовый отопительный котел или проточный водонагреватель, требуется установить сигнализаторы обнаружения угарного газа, которые своевременно просигнализируют об опасности.</w:t>
      </w:r>
    </w:p>
    <w:p w:rsidR="002D6AAC" w:rsidRPr="002D6AAC" w:rsidRDefault="002D6AA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D6AAC">
        <w:rPr>
          <w:rFonts w:ascii="Times New Roman" w:hAnsi="Times New Roman" w:cs="Times New Roman"/>
          <w:sz w:val="26"/>
          <w:szCs w:val="26"/>
          <w:lang w:eastAsia="ru-RU"/>
        </w:rPr>
        <w:t>Угарный газ является одним из наиболее токсичных компонентов продуктов горения, образующимся при неполном сгорании любого вида топлива. Он не имеет цвета, запаха и вкуса, именно за это его называют «тихим убийцей». Без использования датчика угарного газа определить его наличие в помещении до появления симптомов отравления невозможно.</w:t>
      </w:r>
    </w:p>
    <w:p w:rsidR="002D6AAC" w:rsidRPr="002D6AAC" w:rsidRDefault="002D6AA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D6AAC">
        <w:rPr>
          <w:rFonts w:ascii="Times New Roman" w:hAnsi="Times New Roman" w:cs="Times New Roman"/>
          <w:sz w:val="26"/>
          <w:szCs w:val="26"/>
          <w:lang w:eastAsia="ru-RU"/>
        </w:rPr>
        <w:t xml:space="preserve">Наиболее опасной является ситуация, когда во время накопления окиси углерода в помещении человек спит </w:t>
      </w:r>
      <w:r w:rsidRPr="002D6AAC">
        <w:rPr>
          <w:rFonts w:ascii="Times New Roman" w:hAnsi="Times New Roman" w:cs="Times New Roman"/>
          <w:sz w:val="26"/>
          <w:szCs w:val="26"/>
          <w:lang w:eastAsia="ru-RU"/>
        </w:rPr>
        <w:t>и</w:t>
      </w:r>
      <w:r w:rsidRPr="002D6AAC">
        <w:rPr>
          <w:rFonts w:ascii="Times New Roman" w:hAnsi="Times New Roman" w:cs="Times New Roman"/>
          <w:sz w:val="26"/>
          <w:szCs w:val="26"/>
          <w:lang w:eastAsia="ru-RU"/>
        </w:rPr>
        <w:t xml:space="preserve"> не в состоянии оценить изменения своего самочувствия и не может своевременно покинуть помещение</w:t>
      </w:r>
      <w:r w:rsidRPr="002D6AAC">
        <w:rPr>
          <w:rFonts w:ascii="Times New Roman" w:hAnsi="Times New Roman" w:cs="Times New Roman"/>
          <w:sz w:val="26"/>
          <w:szCs w:val="26"/>
          <w:lang w:eastAsia="ru-RU"/>
        </w:rPr>
        <w:t xml:space="preserve">. </w:t>
      </w:r>
      <w:r w:rsidRPr="002D6AAC">
        <w:rPr>
          <w:rFonts w:ascii="Times New Roman" w:hAnsi="Times New Roman" w:cs="Times New Roman"/>
          <w:sz w:val="26"/>
          <w:szCs w:val="26"/>
          <w:lang w:eastAsia="ru-RU"/>
        </w:rPr>
        <w:t>Токсический эффект от окиси углерода проявляется достаточно быстро даже при низкой его концентрации в окружающем воздухе. Первыми симптомами отравления угарным газом являются внезапная головная боль, головокружение и слабость. Человек может решить, что он просто устал и ему стоит прилечь отдохнуть. Далее при нарастании концентрации угарного газа в крови появляется затруднение дыхания, сонливость, нарастает слабость, может развиваться паралич мышц. Тяжёлое отравление ведёт к коме, судорогам и смерти.</w:t>
      </w:r>
    </w:p>
    <w:p w:rsidR="002D6AAC" w:rsidRPr="002D6AAC" w:rsidRDefault="002D6AA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D6AAC">
        <w:rPr>
          <w:rFonts w:ascii="Times New Roman" w:hAnsi="Times New Roman" w:cs="Times New Roman"/>
          <w:sz w:val="26"/>
          <w:szCs w:val="26"/>
          <w:lang w:eastAsia="ru-RU"/>
        </w:rPr>
        <w:t xml:space="preserve">Помощь пострадавшему от отравления угарным газом начинается с незамедлительного выведения (выноса) пострадавшего на свежий воздух и вызовом скорой медицинской помощи. </w:t>
      </w:r>
      <w:r w:rsidRPr="002D6AAC">
        <w:rPr>
          <w:rFonts w:ascii="Times New Roman" w:hAnsi="Times New Roman" w:cs="Times New Roman"/>
          <w:sz w:val="26"/>
          <w:szCs w:val="26"/>
          <w:lang w:eastAsia="ru-RU"/>
        </w:rPr>
        <w:t>Пострадавшему</w:t>
      </w:r>
      <w:r w:rsidRPr="002D6AAC">
        <w:rPr>
          <w:rFonts w:ascii="Times New Roman" w:hAnsi="Times New Roman" w:cs="Times New Roman"/>
          <w:sz w:val="26"/>
          <w:szCs w:val="26"/>
          <w:lang w:eastAsia="ru-RU"/>
        </w:rPr>
        <w:t xml:space="preserve"> необходимо расст</w:t>
      </w:r>
      <w:r w:rsidRPr="002D6AAC">
        <w:rPr>
          <w:rFonts w:ascii="Times New Roman" w:hAnsi="Times New Roman" w:cs="Times New Roman"/>
          <w:sz w:val="26"/>
          <w:szCs w:val="26"/>
          <w:lang w:eastAsia="ru-RU"/>
        </w:rPr>
        <w:t xml:space="preserve">егнуть воротники и </w:t>
      </w:r>
      <w:r w:rsidRPr="002D6AAC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пояса одежды</w:t>
      </w:r>
      <w:r w:rsidRPr="002D6AAC">
        <w:rPr>
          <w:rFonts w:ascii="Times New Roman" w:hAnsi="Times New Roman" w:cs="Times New Roman"/>
          <w:sz w:val="26"/>
          <w:szCs w:val="26"/>
          <w:lang w:eastAsia="ru-RU"/>
        </w:rPr>
        <w:t>, стесняющие дыхание, дать понюхать нашатырный спирт. Если человек потерял сознание, его необходимо повернуть на бок, чтобы голова не запрокидывалась, особенно, если возникнет рвота. Если пострадавший не дышит и у него не определяется пульс, следует немедленно начать сердечно-легочную реанимацию.</w:t>
      </w:r>
    </w:p>
    <w:p w:rsidR="00F51E5E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F73FC">
        <w:rPr>
          <w:rFonts w:ascii="Times New Roman" w:hAnsi="Times New Roman" w:cs="Times New Roman"/>
          <w:sz w:val="26"/>
          <w:szCs w:val="26"/>
          <w:lang w:eastAsia="ru-RU"/>
        </w:rPr>
        <w:t>Чтобы обеспечить безопасность при эксплуатации газоиспользующего оборудования, предназначенного для приготовления пищи, сохранить жизнь ваших близких и окружающих необходимо неукоснительно соблюдать требования вышеуказанных Правил, а именно:</w:t>
      </w:r>
    </w:p>
    <w:p w:rsidR="002D6AAC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F73FC">
        <w:rPr>
          <w:rFonts w:ascii="Times New Roman" w:hAnsi="Times New Roman" w:cs="Times New Roman"/>
          <w:sz w:val="26"/>
          <w:szCs w:val="26"/>
          <w:lang w:eastAsia="ru-RU"/>
        </w:rPr>
        <w:t>не допускать к пользованию газовыми плитами детей до 12 лет, другим газоиспользующим оборудованием — детей до 14 лет, лиц, находящихся в состоянии алкогольного или наркотического опьянения, а также лиц, не прошедших инструктаж и не знающих правил безопасного по</w:t>
      </w:r>
      <w:r w:rsidR="002D6AAC">
        <w:rPr>
          <w:rFonts w:ascii="Times New Roman" w:hAnsi="Times New Roman" w:cs="Times New Roman"/>
          <w:sz w:val="26"/>
          <w:szCs w:val="26"/>
          <w:lang w:eastAsia="ru-RU"/>
        </w:rPr>
        <w:t>льзования этим оборудованием;</w:t>
      </w:r>
    </w:p>
    <w:p w:rsidR="002D6AAC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F73FC">
        <w:rPr>
          <w:rFonts w:ascii="Times New Roman" w:hAnsi="Times New Roman" w:cs="Times New Roman"/>
          <w:sz w:val="26"/>
          <w:szCs w:val="26"/>
          <w:lang w:eastAsia="ru-RU"/>
        </w:rPr>
        <w:t>не оставлять открытыми краны перед газоиспользующим оборудованием и на нем после окончания пользования;</w:t>
      </w:r>
    </w:p>
    <w:p w:rsidR="002D6AAC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F73FC">
        <w:rPr>
          <w:rFonts w:ascii="Times New Roman" w:hAnsi="Times New Roman" w:cs="Times New Roman"/>
          <w:sz w:val="26"/>
          <w:szCs w:val="26"/>
          <w:lang w:eastAsia="ru-RU"/>
        </w:rPr>
        <w:t>не сушить вещи над пламенем горелок газовой плиты;</w:t>
      </w:r>
    </w:p>
    <w:p w:rsidR="002D6AAC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F73FC">
        <w:rPr>
          <w:rFonts w:ascii="Times New Roman" w:hAnsi="Times New Roman" w:cs="Times New Roman"/>
          <w:sz w:val="26"/>
          <w:szCs w:val="26"/>
          <w:lang w:eastAsia="ru-RU"/>
        </w:rPr>
        <w:t>не использовать для обогрева помещений газоиспользующее оборудование, предназначенное для приготовления пищи;</w:t>
      </w:r>
    </w:p>
    <w:p w:rsidR="002D6AAC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F73FC">
        <w:rPr>
          <w:rFonts w:ascii="Times New Roman" w:hAnsi="Times New Roman" w:cs="Times New Roman"/>
          <w:sz w:val="26"/>
          <w:szCs w:val="26"/>
          <w:lang w:eastAsia="ru-RU"/>
        </w:rPr>
        <w:t>не использовать для сна помещения, в которых установлено газоиспользующее</w:t>
      </w:r>
      <w:r w:rsidR="002D6AA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F73FC">
        <w:rPr>
          <w:rFonts w:ascii="Times New Roman" w:hAnsi="Times New Roman" w:cs="Times New Roman"/>
          <w:sz w:val="26"/>
          <w:szCs w:val="26"/>
          <w:lang w:eastAsia="ru-RU"/>
        </w:rPr>
        <w:t>оборудование;</w:t>
      </w:r>
    </w:p>
    <w:p w:rsidR="002D6AAC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F73FC">
        <w:rPr>
          <w:rFonts w:ascii="Times New Roman" w:hAnsi="Times New Roman" w:cs="Times New Roman"/>
          <w:sz w:val="26"/>
          <w:szCs w:val="26"/>
          <w:lang w:eastAsia="ru-RU"/>
        </w:rPr>
        <w:t>в помещении кухни во время работы газовой плиты необходимо обеспечить работу вентиляции и приток свежего воздуха с улицы;</w:t>
      </w:r>
    </w:p>
    <w:p w:rsidR="002D6AAC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F73FC">
        <w:rPr>
          <w:rFonts w:ascii="Times New Roman" w:hAnsi="Times New Roman" w:cs="Times New Roman"/>
          <w:sz w:val="26"/>
          <w:szCs w:val="26"/>
          <w:lang w:eastAsia="ru-RU"/>
        </w:rPr>
        <w:t>необходимо осуществлять постоянный надзор за работающей газовой плитой;</w:t>
      </w:r>
    </w:p>
    <w:p w:rsidR="002D6AAC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F73FC">
        <w:rPr>
          <w:rFonts w:ascii="Times New Roman" w:hAnsi="Times New Roman" w:cs="Times New Roman"/>
          <w:sz w:val="26"/>
          <w:szCs w:val="26"/>
          <w:lang w:eastAsia="ru-RU"/>
        </w:rPr>
        <w:t>при пользовании духовым шкафом необходимо периодически наблюдать за работой горелок через смотровое окно, находящееся на дверце шкафа. В случае затухания пламени горелки необходимо закрыть кран горелки духового шкафа, проветрить шкаф во избежание «хлопка» газа и при необходимости осуществите розжиг</w:t>
      </w:r>
      <w:r w:rsidR="002D6AA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F73FC">
        <w:rPr>
          <w:rFonts w:ascii="Times New Roman" w:hAnsi="Times New Roman" w:cs="Times New Roman"/>
          <w:sz w:val="26"/>
          <w:szCs w:val="26"/>
          <w:lang w:eastAsia="ru-RU"/>
        </w:rPr>
        <w:t>горелки;</w:t>
      </w:r>
    </w:p>
    <w:p w:rsidR="002D6AAC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F73FC">
        <w:rPr>
          <w:rFonts w:ascii="Times New Roman" w:hAnsi="Times New Roman" w:cs="Times New Roman"/>
          <w:sz w:val="26"/>
          <w:szCs w:val="26"/>
          <w:lang w:eastAsia="ru-RU"/>
        </w:rPr>
        <w:t>в помещении, где установлено газоиспользующее оборудование, во время его работы необходимо обеспечить работу вентиляции и приток свежего воздуха с</w:t>
      </w:r>
      <w:r w:rsidR="002D6AA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1F73FC">
        <w:rPr>
          <w:rFonts w:ascii="Times New Roman" w:hAnsi="Times New Roman" w:cs="Times New Roman"/>
          <w:sz w:val="26"/>
          <w:szCs w:val="26"/>
          <w:lang w:eastAsia="ru-RU"/>
        </w:rPr>
        <w:t>улицы;</w:t>
      </w:r>
      <w:r w:rsidR="002D6AAC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1F73FC" w:rsidRPr="001F73FC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F73FC">
        <w:rPr>
          <w:rFonts w:ascii="Times New Roman" w:hAnsi="Times New Roman" w:cs="Times New Roman"/>
          <w:sz w:val="26"/>
          <w:szCs w:val="26"/>
          <w:lang w:eastAsia="ru-RU"/>
        </w:rPr>
        <w:t>Нельзя заклеивать, завешивать мебелью вентиляционные решетки, к ним должен быть обеспечен свободный доступ обслуживающего персонала.</w:t>
      </w:r>
    </w:p>
    <w:p w:rsidR="001F73FC" w:rsidRPr="002D6AAC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D6AAC">
        <w:rPr>
          <w:rFonts w:ascii="Times New Roman" w:hAnsi="Times New Roman" w:cs="Times New Roman"/>
          <w:sz w:val="26"/>
          <w:szCs w:val="26"/>
          <w:lang w:eastAsia="ru-RU"/>
        </w:rPr>
        <w:t>Нельзя пользоваться газоиспользующим оборудованием в случае его неисправности, несвоевременного проведения технического обслуживания, неисправности отключающей арматуры, автоматики безопасности.</w:t>
      </w:r>
    </w:p>
    <w:p w:rsidR="001F73FC" w:rsidRPr="002D6AAC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D6AAC">
        <w:rPr>
          <w:rFonts w:ascii="Times New Roman" w:hAnsi="Times New Roman" w:cs="Times New Roman"/>
          <w:sz w:val="26"/>
          <w:szCs w:val="26"/>
          <w:lang w:eastAsia="ru-RU"/>
        </w:rPr>
        <w:t xml:space="preserve">Нельзя производить самовольное подключение, отключение газового оборудования, его перестановку применением сварки или иных способов соединения, а также </w:t>
      </w:r>
      <w:proofErr w:type="spellStart"/>
      <w:r w:rsidRPr="002D6AAC">
        <w:rPr>
          <w:rFonts w:ascii="Times New Roman" w:hAnsi="Times New Roman" w:cs="Times New Roman"/>
          <w:sz w:val="26"/>
          <w:szCs w:val="26"/>
          <w:lang w:eastAsia="ru-RU"/>
        </w:rPr>
        <w:t>переподключение</w:t>
      </w:r>
      <w:proofErr w:type="spellEnd"/>
      <w:r w:rsidRPr="002D6AAC">
        <w:rPr>
          <w:rFonts w:ascii="Times New Roman" w:hAnsi="Times New Roman" w:cs="Times New Roman"/>
          <w:sz w:val="26"/>
          <w:szCs w:val="26"/>
          <w:lang w:eastAsia="ru-RU"/>
        </w:rPr>
        <w:t xml:space="preserve"> на присоединительный гибкий шланг, разборку этого оборудования и его ремонт, присоединять самодельные горелки и другие приспособления.</w:t>
      </w:r>
    </w:p>
    <w:p w:rsidR="002D6AAC" w:rsidRDefault="001F73FC" w:rsidP="00895B8A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2D6AAC">
        <w:rPr>
          <w:rFonts w:ascii="Times New Roman" w:hAnsi="Times New Roman" w:cs="Times New Roman"/>
          <w:sz w:val="26"/>
          <w:szCs w:val="26"/>
          <w:lang w:eastAsia="ru-RU"/>
        </w:rPr>
        <w:t xml:space="preserve">В случае появлении в помещении запаха газа следует немедленно прекратить пользование газоиспользующим оборудованием (перекрыть кран перед ним), открыть окна для проветривания помещения, немедленно сообщить в аварийную службу газоснабжающей организации по телефону 104. При этом в помещении запрещается зажигать огонь, курить, включать и выключать электроосвещение и электроприборы, пользоваться </w:t>
      </w:r>
      <w:proofErr w:type="spellStart"/>
      <w:r w:rsidRPr="002D6AAC">
        <w:rPr>
          <w:rFonts w:ascii="Times New Roman" w:hAnsi="Times New Roman" w:cs="Times New Roman"/>
          <w:sz w:val="26"/>
          <w:szCs w:val="26"/>
          <w:lang w:eastAsia="ru-RU"/>
        </w:rPr>
        <w:t>электрозвонками</w:t>
      </w:r>
      <w:proofErr w:type="spellEnd"/>
      <w:r w:rsidRPr="002D6AAC">
        <w:rPr>
          <w:rFonts w:ascii="Times New Roman" w:hAnsi="Times New Roman" w:cs="Times New Roman"/>
          <w:sz w:val="26"/>
          <w:szCs w:val="26"/>
          <w:lang w:eastAsia="ru-RU"/>
        </w:rPr>
        <w:t>. Необходимо также удалить из загазованного помещения людей и домашних животных.</w:t>
      </w:r>
    </w:p>
    <w:p w:rsidR="000D7D6C" w:rsidRPr="001F73FC" w:rsidRDefault="001F73FC" w:rsidP="002D6AAC">
      <w:pPr>
        <w:pStyle w:val="a5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6AAC">
        <w:rPr>
          <w:rFonts w:ascii="Times New Roman" w:hAnsi="Times New Roman" w:cs="Times New Roman"/>
          <w:sz w:val="26"/>
          <w:szCs w:val="26"/>
          <w:lang w:eastAsia="ru-RU"/>
        </w:rPr>
        <w:t>Соблюдайте Правила</w:t>
      </w:r>
      <w:r w:rsidR="00ED6F2B">
        <w:rPr>
          <w:rFonts w:ascii="Times New Roman" w:hAnsi="Times New Roman" w:cs="Times New Roman"/>
          <w:sz w:val="26"/>
          <w:szCs w:val="26"/>
          <w:lang w:eastAsia="ru-RU"/>
        </w:rPr>
        <w:t xml:space="preserve"> пользования газом в быту</w:t>
      </w:r>
      <w:r w:rsidRPr="002D6AAC">
        <w:rPr>
          <w:rFonts w:ascii="Times New Roman" w:hAnsi="Times New Roman" w:cs="Times New Roman"/>
          <w:sz w:val="26"/>
          <w:szCs w:val="26"/>
          <w:lang w:eastAsia="ru-RU"/>
        </w:rPr>
        <w:t>, сохраните жизнь себе и своей семье.</w:t>
      </w:r>
    </w:p>
    <w:sectPr w:rsidR="000D7D6C" w:rsidRPr="001F73FC" w:rsidSect="00ED6F2B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54205C"/>
    <w:multiLevelType w:val="multilevel"/>
    <w:tmpl w:val="2F52D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3FC"/>
    <w:rsid w:val="000D7D6C"/>
    <w:rsid w:val="001F73FC"/>
    <w:rsid w:val="002D6AAC"/>
    <w:rsid w:val="00895B8A"/>
    <w:rsid w:val="00ED6F2B"/>
    <w:rsid w:val="00F5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BC882F-CED3-40C3-B8AA-1805AE0F0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F73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F73F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F7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73FC"/>
    <w:rPr>
      <w:color w:val="0000FF"/>
      <w:u w:val="single"/>
    </w:rPr>
  </w:style>
  <w:style w:type="paragraph" w:styleId="a5">
    <w:name w:val="No Spacing"/>
    <w:uiPriority w:val="1"/>
    <w:qFormat/>
    <w:rsid w:val="001F73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9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3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27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4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919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9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0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609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977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83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334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548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05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76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61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05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15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Гавриленко Сергей Николаевич</dc:creator>
  <cp:keywords/>
  <dc:description/>
  <cp:lastModifiedBy>Гавриленко Сергей Николаевич</cp:lastModifiedBy>
  <cp:revision>2</cp:revision>
  <dcterms:created xsi:type="dcterms:W3CDTF">2026-10-02T08:29:00Z</dcterms:created>
  <dcterms:modified xsi:type="dcterms:W3CDTF">2026-10-02T08:29:00Z</dcterms:modified>
</cp:coreProperties>
</file>