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42" w:rsidRDefault="001D347C" w:rsidP="001D347C">
      <w:pPr>
        <w:keepNext/>
        <w:keepLines/>
        <w:spacing w:after="0" w:line="280" w:lineRule="exact"/>
        <w:ind w:right="238"/>
        <w:jc w:val="center"/>
        <w:outlineLvl w:val="1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>Отделение первичного приема и оценки нуждаемости в социальной поддержке</w:t>
      </w:r>
    </w:p>
    <w:p w:rsidR="00653A06" w:rsidRPr="00653A06" w:rsidRDefault="00653A06" w:rsidP="00653A06">
      <w:pPr>
        <w:keepNext/>
        <w:keepLines/>
        <w:spacing w:after="0"/>
        <w:ind w:right="241"/>
        <w:jc w:val="center"/>
        <w:outlineLvl w:val="1"/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</w:pPr>
    </w:p>
    <w:p w:rsidR="00653A06" w:rsidRPr="00980AB6" w:rsidRDefault="00653A06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Расположено в учреждении «Мстиславский районный центр социального обслуживания населения»</w:t>
      </w:r>
    </w:p>
    <w:p w:rsidR="00653A06" w:rsidRPr="00980AB6" w:rsidRDefault="00653A06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адресу: </w:t>
      </w:r>
      <w:proofErr w:type="spellStart"/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г.Мстиславль</w:t>
      </w:r>
      <w:proofErr w:type="spellEnd"/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</w:t>
      </w:r>
      <w:proofErr w:type="spellStart"/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ул.Советская</w:t>
      </w:r>
      <w:proofErr w:type="spellEnd"/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д.22</w:t>
      </w:r>
    </w:p>
    <w:p w:rsidR="003A1640" w:rsidRPr="00980AB6" w:rsidRDefault="003A1640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653A06" w:rsidRPr="00980AB6" w:rsidRDefault="00653A06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Заведующий отделением</w:t>
      </w:r>
    </w:p>
    <w:p w:rsidR="003A1640" w:rsidRPr="00980AB6" w:rsidRDefault="003A1640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ЦУРАНОВ ВАСИЛИЙ ИВАНОВИЧ</w:t>
      </w:r>
      <w:r w:rsidR="0010010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</w:t>
      </w:r>
      <w:r w:rsidR="00653A06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653A06" w:rsidRPr="00980AB6" w:rsidRDefault="00653A06" w:rsidP="0010010D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кабинет №4</w:t>
      </w:r>
    </w:p>
    <w:p w:rsidR="001C38CB" w:rsidRPr="00980AB6" w:rsidRDefault="001C38CB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телефон для справочной информации 5</w:t>
      </w:r>
      <w:r w:rsidR="00D446A5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77</w:t>
      </w:r>
      <w:r w:rsidR="00D446A5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-</w:t>
      </w: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36</w:t>
      </w:r>
    </w:p>
    <w:p w:rsidR="00653A06" w:rsidRPr="00980AB6" w:rsidRDefault="00653A06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943B42" w:rsidRDefault="00653A06" w:rsidP="00980AB6">
      <w:pPr>
        <w:keepNext/>
        <w:keepLines/>
        <w:spacing w:after="0" w:line="240" w:lineRule="auto"/>
        <w:ind w:right="241"/>
        <w:jc w:val="center"/>
        <w:outlineLvl w:val="1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Задачи, функции, услуги отделения:</w:t>
      </w:r>
    </w:p>
    <w:p w:rsidR="00360ECF" w:rsidRPr="00060D78" w:rsidRDefault="001D347C" w:rsidP="00060D78">
      <w:pPr>
        <w:pStyle w:val="ConsPlusNormal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1D347C">
        <w:rPr>
          <w:rFonts w:ascii="Times New Roman" w:hAnsi="Times New Roman" w:cs="Times New Roman"/>
          <w:sz w:val="30"/>
          <w:szCs w:val="30"/>
        </w:rPr>
        <w:t>первичный прием, выявление имеющихся у граждан (семей) потребностей в социальных услугах, направление их в соответствующие структурные подразделения территориального центра;</w:t>
      </w:r>
    </w:p>
    <w:p w:rsidR="00360ECF" w:rsidRPr="00060D78" w:rsidRDefault="00360ECF" w:rsidP="00060D78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0ECF">
        <w:rPr>
          <w:rFonts w:ascii="Times New Roman" w:hAnsi="Times New Roman"/>
          <w:sz w:val="30"/>
          <w:szCs w:val="30"/>
        </w:rPr>
        <w:t>создание и актуализация банков данных о гражданах (семьях), проживающих на территории района и находящихся в трудной жизненной ситуации;</w:t>
      </w:r>
    </w:p>
    <w:p w:rsidR="00360ECF" w:rsidRPr="00060D78" w:rsidRDefault="00360ECF" w:rsidP="00060D78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0E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выявление проживающих в зоне обслуживания граждан (семей), находящихся в трудной жизненной ситуации;</w:t>
      </w:r>
    </w:p>
    <w:p w:rsidR="00360ECF" w:rsidRPr="00060D78" w:rsidRDefault="00360ECF" w:rsidP="00060D78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0E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выявление индивидуальной нуждаемости в социальном обслуживании и социальной помощи граждан (семей), оформление необходимой документации;</w:t>
      </w:r>
    </w:p>
    <w:p w:rsidR="00360ECF" w:rsidRPr="00360ECF" w:rsidRDefault="00060D78" w:rsidP="00060D78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60D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работа с обращениями граждан;</w:t>
      </w:r>
    </w:p>
    <w:p w:rsidR="00360ECF" w:rsidRPr="00360ECF" w:rsidRDefault="00360ECF" w:rsidP="00360ECF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360E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оказание консультационно-информационных, социально-посреднических и иных социальных услуг согласно перечню;</w:t>
      </w:r>
    </w:p>
    <w:p w:rsidR="00943B42" w:rsidRPr="00980AB6" w:rsidRDefault="00943B42" w:rsidP="00980AB6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освещение в местных средствах массовой информации вопросов по проблемам граждан различных категорий; </w:t>
      </w:r>
    </w:p>
    <w:p w:rsidR="007233BF" w:rsidRPr="00980AB6" w:rsidRDefault="00943B42" w:rsidP="00980AB6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взаимодействие с организациями различных форм собственности;</w:t>
      </w:r>
    </w:p>
    <w:p w:rsidR="00943B42" w:rsidRDefault="007233BF" w:rsidP="00980AB6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организация работы телефона «горячая линия»;</w:t>
      </w:r>
      <w:r w:rsidR="00943B42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060D78" w:rsidRDefault="00060D78" w:rsidP="00060D78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60D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анализ и прогнозирование реальной и перспективной потребности населения, проживающего на тер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ритории района</w:t>
      </w:r>
      <w:r w:rsidRPr="00060D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в социальных услугах, составление социально-демографического паспорта района;</w:t>
      </w:r>
    </w:p>
    <w:p w:rsidR="00060D78" w:rsidRDefault="00060D78" w:rsidP="00060D78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060D78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обследование материально-бытовых условий проживания граждан (семей) (плановые обследования отдельных категорий социально незащищенных категорий граждан (семей));</w:t>
      </w:r>
    </w:p>
    <w:p w:rsidR="0010010D" w:rsidRDefault="0010010D" w:rsidP="0010010D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0010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взаимодействие с различными государственными, общественными, религиозными организациями и учреждениями по вопросам оказания социальных услуг гражданам (семьям), находящимся в трудной жизненной ситуации;</w:t>
      </w:r>
    </w:p>
    <w:p w:rsidR="0010010D" w:rsidRDefault="0010010D" w:rsidP="0010010D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10010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издание памяток, бюллетеней и других информационно-просветительских материалов по вопросам социального обслуживания населения</w:t>
      </w:r>
      <w:r w:rsidR="0052137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;</w:t>
      </w:r>
    </w:p>
    <w:p w:rsidR="00521376" w:rsidRPr="00980AB6" w:rsidRDefault="00521376" w:rsidP="00521376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2137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составление аналитических материалов по вопросам деятельности территориального центра;</w:t>
      </w:r>
    </w:p>
    <w:p w:rsidR="00943B42" w:rsidRPr="00980AB6" w:rsidRDefault="007233BF" w:rsidP="00980AB6">
      <w:pPr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координация</w:t>
      </w:r>
      <w:r w:rsidR="007D5FE2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работы </w:t>
      </w:r>
      <w:r w:rsidR="0079622B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клуб</w:t>
      </w:r>
      <w:r w:rsidR="007D5FE2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="0079622B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общения для пожилых граждан</w:t>
      </w:r>
      <w:r w:rsidR="00FC5FEF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«Надежда»;</w:t>
      </w:r>
      <w:r w:rsidR="00943B42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844C0E" w:rsidRPr="00844C0E" w:rsidRDefault="00B23A50" w:rsidP="006E60DE">
      <w:pPr>
        <w:pStyle w:val="a3"/>
        <w:numPr>
          <w:ilvl w:val="0"/>
          <w:numId w:val="2"/>
        </w:numPr>
        <w:spacing w:after="0" w:line="240" w:lineRule="auto"/>
        <w:ind w:left="0" w:right="88" w:hanging="11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контроль за </w:t>
      </w:r>
      <w:r w:rsidR="00943B42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выполнение</w:t>
      </w:r>
      <w:r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943B42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мероприятий по социальной поддержке ветеранов, лиц, пострадавших от п</w:t>
      </w:r>
      <w:r w:rsidR="00B91500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оследствий войн, пожилых людей,</w:t>
      </w:r>
      <w:r w:rsidR="00943B42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инвалидов</w:t>
      </w:r>
      <w:r w:rsidR="00B91500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, многодетных семей, семей, воспитывающих </w:t>
      </w:r>
      <w:proofErr w:type="gramStart"/>
      <w:r w:rsidR="00B91500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детей</w:t>
      </w:r>
      <w:r w:rsidR="00260C78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,  а</w:t>
      </w:r>
      <w:proofErr w:type="gramEnd"/>
      <w:r w:rsidR="00260C78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также создания безопасных условий проживания в домовладениях </w:t>
      </w:r>
      <w:r w:rsidR="00B91500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 рамках Государственных</w:t>
      </w:r>
      <w:r w:rsidR="00D86CCA"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D86CCA" w:rsidRPr="00844C0E">
        <w:rPr>
          <w:rFonts w:ascii="Times New Roman" w:hAnsi="Times New Roman"/>
          <w:sz w:val="30"/>
          <w:szCs w:val="30"/>
        </w:rPr>
        <w:t>программ</w:t>
      </w:r>
      <w:r w:rsidR="00844C0E">
        <w:rPr>
          <w:rFonts w:ascii="Times New Roman" w:hAnsi="Times New Roman"/>
          <w:sz w:val="30"/>
          <w:szCs w:val="30"/>
        </w:rPr>
        <w:t>;</w:t>
      </w:r>
      <w:bookmarkStart w:id="0" w:name="_GoBack"/>
      <w:bookmarkEnd w:id="0"/>
    </w:p>
    <w:p w:rsidR="00FC5FEF" w:rsidRPr="00844C0E" w:rsidRDefault="00FC5FEF" w:rsidP="006E60DE">
      <w:pPr>
        <w:pStyle w:val="a3"/>
        <w:numPr>
          <w:ilvl w:val="0"/>
          <w:numId w:val="2"/>
        </w:numPr>
        <w:spacing w:after="0" w:line="240" w:lineRule="auto"/>
        <w:ind w:left="0" w:right="88" w:hanging="11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44C0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координация работы специалистов по социальной работе социальных пунктов района;</w:t>
      </w:r>
    </w:p>
    <w:p w:rsidR="00FC5FEF" w:rsidRPr="00980AB6" w:rsidRDefault="00FC5FEF" w:rsidP="00980AB6">
      <w:pPr>
        <w:pStyle w:val="a3"/>
        <w:numPr>
          <w:ilvl w:val="0"/>
          <w:numId w:val="2"/>
        </w:numPr>
        <w:spacing w:after="0" w:line="240" w:lineRule="auto"/>
        <w:ind w:left="0" w:right="88" w:hanging="11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подготовка, актуализация документов структурных подразделений Центра для размещения на с</w:t>
      </w:r>
      <w:r w:rsidR="002327FC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айте Мстиславского райисполкома;</w:t>
      </w:r>
      <w:r w:rsidR="00B91500"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R="002327FC" w:rsidRPr="00980AB6" w:rsidRDefault="002327FC" w:rsidP="00980AB6">
      <w:pPr>
        <w:pStyle w:val="a3"/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hAnsi="Times New Roman"/>
          <w:sz w:val="30"/>
          <w:szCs w:val="30"/>
        </w:rPr>
        <w:t>осуществление функций по опеке и попечительству в отношении совершеннолетних лиц, которые признаны недееспособными или ограниченно дееспособными, в соответствии с Положением об органах опеки и попечительства, утвержденным постановлением Совета Министров Республики Беларусь от 28 октября 1999 г. № 1676;</w:t>
      </w:r>
    </w:p>
    <w:p w:rsidR="002327FC" w:rsidRPr="00980AB6" w:rsidRDefault="002327FC" w:rsidP="00980AB6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6758"/>
        </w:tabs>
        <w:spacing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80AB6">
        <w:rPr>
          <w:rFonts w:ascii="Times New Roman" w:hAnsi="Times New Roman"/>
          <w:sz w:val="30"/>
          <w:szCs w:val="30"/>
        </w:rPr>
        <w:t>обследование условий жизни лиц, признанных судом недееспособными, до назначения над ними опекуна с принятием необходимых мер по нормализации их жизнедеятельности (при необходимости);</w:t>
      </w:r>
    </w:p>
    <w:p w:rsidR="006B4B3E" w:rsidRPr="00980AB6" w:rsidRDefault="002327FC" w:rsidP="00980AB6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6758"/>
        </w:tabs>
        <w:spacing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80AB6">
        <w:rPr>
          <w:rFonts w:ascii="Times New Roman" w:hAnsi="Times New Roman"/>
          <w:sz w:val="30"/>
          <w:szCs w:val="30"/>
        </w:rPr>
        <w:t>ведение учета и личных дел лиц, признанных судом недееспособными, а также лиц, признанных судом ограниченно дееспособными;</w:t>
      </w:r>
    </w:p>
    <w:p w:rsidR="002327FC" w:rsidRPr="00980AB6" w:rsidRDefault="002327FC" w:rsidP="00980AB6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6758"/>
        </w:tabs>
        <w:spacing w:line="240" w:lineRule="auto"/>
        <w:ind w:left="0" w:firstLine="0"/>
        <w:jc w:val="both"/>
        <w:rPr>
          <w:rFonts w:ascii="Times New Roman" w:hAnsi="Times New Roman"/>
          <w:sz w:val="30"/>
          <w:szCs w:val="30"/>
        </w:rPr>
      </w:pPr>
      <w:r w:rsidRPr="00980AB6">
        <w:rPr>
          <w:rFonts w:ascii="Times New Roman" w:hAnsi="Times New Roman"/>
          <w:sz w:val="30"/>
          <w:szCs w:val="30"/>
        </w:rPr>
        <w:t>проведения контрольных обследований условий жизни подопечных не реже двух раз в год, которые оформляются соответствующим актом проверки;</w:t>
      </w:r>
    </w:p>
    <w:p w:rsidR="002327FC" w:rsidRPr="00980AB6" w:rsidRDefault="002327FC" w:rsidP="00980AB6">
      <w:pPr>
        <w:pStyle w:val="a3"/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hAnsi="Times New Roman"/>
          <w:sz w:val="30"/>
          <w:szCs w:val="30"/>
        </w:rPr>
        <w:t>в</w:t>
      </w:r>
      <w:r w:rsidR="00980AB6" w:rsidRPr="00980AB6">
        <w:rPr>
          <w:rFonts w:ascii="Times New Roman" w:hAnsi="Times New Roman"/>
          <w:sz w:val="30"/>
          <w:szCs w:val="30"/>
        </w:rPr>
        <w:t xml:space="preserve">едение электронной базы данных </w:t>
      </w:r>
      <w:r w:rsidRPr="00980AB6">
        <w:rPr>
          <w:rFonts w:ascii="Times New Roman" w:hAnsi="Times New Roman"/>
          <w:sz w:val="30"/>
          <w:szCs w:val="30"/>
        </w:rPr>
        <w:t xml:space="preserve">реестра недееспособных и ограниченно дееспособных лиц в </w:t>
      </w:r>
      <w:r w:rsidR="00401FFE" w:rsidRPr="00980AB6">
        <w:rPr>
          <w:rFonts w:ascii="Times New Roman" w:hAnsi="Times New Roman"/>
          <w:sz w:val="30"/>
          <w:szCs w:val="30"/>
        </w:rPr>
        <w:t>программном комплексе</w:t>
      </w:r>
      <w:r w:rsidR="00980AB6" w:rsidRPr="00980AB6">
        <w:rPr>
          <w:rFonts w:ascii="Times New Roman" w:hAnsi="Times New Roman"/>
          <w:sz w:val="30"/>
          <w:szCs w:val="30"/>
        </w:rPr>
        <w:t xml:space="preserve"> </w:t>
      </w:r>
      <w:r w:rsidRPr="00980AB6">
        <w:rPr>
          <w:rFonts w:ascii="Times New Roman" w:hAnsi="Times New Roman"/>
          <w:sz w:val="30"/>
          <w:szCs w:val="30"/>
        </w:rPr>
        <w:t>«Опека и попечительство»;</w:t>
      </w:r>
    </w:p>
    <w:p w:rsidR="00980AB6" w:rsidRPr="00980AB6" w:rsidRDefault="00980AB6" w:rsidP="00980AB6">
      <w:pPr>
        <w:pStyle w:val="a3"/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прием заявлений на оказание материальной помощи;</w:t>
      </w:r>
    </w:p>
    <w:p w:rsidR="006B4B3E" w:rsidRPr="00980AB6" w:rsidRDefault="006B4B3E" w:rsidP="00980AB6">
      <w:pPr>
        <w:pStyle w:val="a3"/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поддерживание в актуальном состоянии банка данных отдельных категорий граждан, банка данных по противопожарному состоянию жилых помещений отдельных категорий граждан;</w:t>
      </w:r>
    </w:p>
    <w:p w:rsidR="006B4B3E" w:rsidRPr="00980AB6" w:rsidRDefault="006B4B3E" w:rsidP="00980AB6">
      <w:pPr>
        <w:pStyle w:val="a3"/>
        <w:numPr>
          <w:ilvl w:val="0"/>
          <w:numId w:val="2"/>
        </w:numPr>
        <w:spacing w:after="0" w:line="240" w:lineRule="auto"/>
        <w:ind w:left="0" w:right="88" w:firstLine="0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ведение переписки с организациями, частными лицами по оказанию необходимой помощи престарелым гражданам; </w:t>
      </w:r>
    </w:p>
    <w:p w:rsidR="002327FC" w:rsidRPr="00980AB6" w:rsidRDefault="00980AB6" w:rsidP="00980AB6">
      <w:pPr>
        <w:pStyle w:val="a3"/>
        <w:numPr>
          <w:ilvl w:val="0"/>
          <w:numId w:val="2"/>
        </w:numPr>
        <w:spacing w:after="0" w:line="240" w:lineRule="auto"/>
        <w:ind w:left="0" w:right="88" w:firstLine="0"/>
        <w:jc w:val="both"/>
        <w:rPr>
          <w:sz w:val="30"/>
          <w:szCs w:val="30"/>
          <w:lang w:eastAsia="ru-RU"/>
        </w:rPr>
      </w:pP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проведение</w:t>
      </w:r>
      <w:r w:rsidR="00BC7FA5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</w:t>
      </w: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рамках противопожарных акций комиссионных обследований материально-бытовых условий жизни, противопожарного и технического состояния жилых помещений всех </w:t>
      </w:r>
      <w:r w:rsidRPr="00980AB6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lastRenderedPageBreak/>
        <w:t>одиноких и одиноко проживающих пенсионеров, ветеранов и лиц, пострадавших от последствий войн.</w:t>
      </w:r>
    </w:p>
    <w:sectPr w:rsidR="002327FC" w:rsidRPr="00980AB6" w:rsidSect="001C38C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84AC5"/>
    <w:multiLevelType w:val="hybridMultilevel"/>
    <w:tmpl w:val="725808C0"/>
    <w:lvl w:ilvl="0" w:tplc="24146BA8">
      <w:start w:val="1"/>
      <w:numFmt w:val="bullet"/>
      <w:lvlText w:val="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82BF6">
      <w:start w:val="1"/>
      <w:numFmt w:val="bullet"/>
      <w:lvlText w:val="o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783586">
      <w:start w:val="1"/>
      <w:numFmt w:val="bullet"/>
      <w:lvlText w:val="▪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05638">
      <w:start w:val="1"/>
      <w:numFmt w:val="bullet"/>
      <w:lvlText w:val="•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8BF06">
      <w:start w:val="1"/>
      <w:numFmt w:val="bullet"/>
      <w:lvlText w:val="o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014">
      <w:start w:val="1"/>
      <w:numFmt w:val="bullet"/>
      <w:lvlText w:val="▪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CBF82">
      <w:start w:val="1"/>
      <w:numFmt w:val="bullet"/>
      <w:lvlText w:val="•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004482">
      <w:start w:val="1"/>
      <w:numFmt w:val="bullet"/>
      <w:lvlText w:val="o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8BB3E">
      <w:start w:val="1"/>
      <w:numFmt w:val="bullet"/>
      <w:lvlText w:val="▪"/>
      <w:lvlJc w:val="left"/>
      <w:pPr>
        <w:ind w:left="6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A54795"/>
    <w:multiLevelType w:val="hybridMultilevel"/>
    <w:tmpl w:val="C19AD8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42"/>
    <w:rsid w:val="00060D78"/>
    <w:rsid w:val="000C2B54"/>
    <w:rsid w:val="0010010D"/>
    <w:rsid w:val="001C38CB"/>
    <w:rsid w:val="001D347C"/>
    <w:rsid w:val="002327FC"/>
    <w:rsid w:val="00260C78"/>
    <w:rsid w:val="00360ECF"/>
    <w:rsid w:val="003A1640"/>
    <w:rsid w:val="00401FFE"/>
    <w:rsid w:val="0046351C"/>
    <w:rsid w:val="00476D9F"/>
    <w:rsid w:val="00521376"/>
    <w:rsid w:val="00653A06"/>
    <w:rsid w:val="006B4B3E"/>
    <w:rsid w:val="007233BF"/>
    <w:rsid w:val="00727238"/>
    <w:rsid w:val="0079622B"/>
    <w:rsid w:val="007C112D"/>
    <w:rsid w:val="007C482B"/>
    <w:rsid w:val="007D5FE2"/>
    <w:rsid w:val="00823102"/>
    <w:rsid w:val="00844C0E"/>
    <w:rsid w:val="008911CB"/>
    <w:rsid w:val="008B52B4"/>
    <w:rsid w:val="00943B42"/>
    <w:rsid w:val="00980AB6"/>
    <w:rsid w:val="00A305CC"/>
    <w:rsid w:val="00A628A2"/>
    <w:rsid w:val="00AE3D1B"/>
    <w:rsid w:val="00AE51F7"/>
    <w:rsid w:val="00B23A50"/>
    <w:rsid w:val="00B91500"/>
    <w:rsid w:val="00BC7FA5"/>
    <w:rsid w:val="00CA7666"/>
    <w:rsid w:val="00D446A5"/>
    <w:rsid w:val="00D86CCA"/>
    <w:rsid w:val="00DB1697"/>
    <w:rsid w:val="00E55B6F"/>
    <w:rsid w:val="00E718C3"/>
    <w:rsid w:val="00E76746"/>
    <w:rsid w:val="00E84606"/>
    <w:rsid w:val="00E945D6"/>
    <w:rsid w:val="00FC01C4"/>
    <w:rsid w:val="00FC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5F39"/>
  <w15:docId w15:val="{AFD0B615-AA8B-4187-A1C5-D16B0628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A50"/>
    <w:pPr>
      <w:ind w:left="720"/>
      <w:contextualSpacing/>
    </w:pPr>
  </w:style>
  <w:style w:type="paragraph" w:customStyle="1" w:styleId="ConsPlusNormal">
    <w:name w:val="ConsPlusNormal"/>
    <w:rsid w:val="001D347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360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C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2026-03-31T12:47:00Z</cp:lastPrinted>
  <dcterms:created xsi:type="dcterms:W3CDTF">2023-03-21T09:34:00Z</dcterms:created>
  <dcterms:modified xsi:type="dcterms:W3CDTF">2026-03-31T13:50:00Z</dcterms:modified>
</cp:coreProperties>
</file>