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C280" w14:textId="77777777" w:rsidR="00FD7361" w:rsidRDefault="00FD7361" w:rsidP="00FD7361">
      <w:pPr>
        <w:pStyle w:val="justify"/>
        <w:tabs>
          <w:tab w:val="left" w:pos="6804"/>
        </w:tabs>
        <w:ind w:firstLine="0"/>
        <w:rPr>
          <w:sz w:val="30"/>
          <w:szCs w:val="30"/>
        </w:rPr>
      </w:pPr>
    </w:p>
    <w:p w14:paraId="7D5215BB" w14:textId="77777777" w:rsidR="007D5571" w:rsidRDefault="007D5571" w:rsidP="00FD7361">
      <w:pPr>
        <w:ind w:firstLine="709"/>
        <w:jc w:val="both"/>
        <w:rPr>
          <w:sz w:val="30"/>
          <w:szCs w:val="30"/>
          <w:lang w:val="be-BY" w:bidi="ru-RU"/>
        </w:rPr>
      </w:pPr>
    </w:p>
    <w:p w14:paraId="5118A7BC" w14:textId="428A8F90" w:rsidR="00585AB9" w:rsidRDefault="00585AB9" w:rsidP="00585AB9">
      <w:pPr>
        <w:pStyle w:val="justify"/>
        <w:tabs>
          <w:tab w:val="left" w:pos="6804"/>
        </w:tabs>
        <w:ind w:firstLine="0"/>
        <w:jc w:val="right"/>
        <w:rPr>
          <w:sz w:val="30"/>
          <w:szCs w:val="30"/>
        </w:rPr>
      </w:pPr>
    </w:p>
    <w:p w14:paraId="39E7BA6D" w14:textId="77777777" w:rsidR="00585AB9" w:rsidRDefault="00585AB9" w:rsidP="00585AB9">
      <w:pPr>
        <w:jc w:val="center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Извещение</w:t>
      </w:r>
      <w:r w:rsidR="00500368">
        <w:rPr>
          <w:sz w:val="30"/>
          <w:szCs w:val="30"/>
          <w:lang w:bidi="ru-RU"/>
        </w:rPr>
        <w:t xml:space="preserve"> </w:t>
      </w:r>
      <w:proofErr w:type="spellStart"/>
      <w:r w:rsidR="00500368">
        <w:rPr>
          <w:sz w:val="30"/>
          <w:szCs w:val="30"/>
          <w:lang w:bidi="ru-RU"/>
        </w:rPr>
        <w:t>Подсолтовского</w:t>
      </w:r>
      <w:proofErr w:type="spellEnd"/>
      <w:r w:rsidR="00500368">
        <w:rPr>
          <w:sz w:val="30"/>
          <w:szCs w:val="30"/>
          <w:lang w:bidi="ru-RU"/>
        </w:rPr>
        <w:t xml:space="preserve"> </w:t>
      </w:r>
      <w:proofErr w:type="spellStart"/>
      <w:r w:rsidR="00500368">
        <w:rPr>
          <w:sz w:val="30"/>
          <w:szCs w:val="30"/>
          <w:lang w:bidi="ru-RU"/>
        </w:rPr>
        <w:t>сельисполкома</w:t>
      </w:r>
      <w:proofErr w:type="spellEnd"/>
    </w:p>
    <w:p w14:paraId="09E7CD5B" w14:textId="77777777" w:rsidR="00585AB9" w:rsidRDefault="00585AB9" w:rsidP="00585AB9">
      <w:pPr>
        <w:jc w:val="center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о наличии оснований для признания жилых домов пустующими</w:t>
      </w:r>
      <w:r>
        <w:rPr>
          <w:sz w:val="30"/>
          <w:szCs w:val="30"/>
          <w:lang w:bidi="ru-RU"/>
        </w:rPr>
        <w:t xml:space="preserve">, </w:t>
      </w:r>
    </w:p>
    <w:p w14:paraId="1CBDC2CD" w14:textId="77777777" w:rsidR="00585AB9" w:rsidRDefault="00585AB9" w:rsidP="00585AB9">
      <w:pPr>
        <w:jc w:val="center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 xml:space="preserve"> и включения их в ре</w:t>
      </w:r>
      <w:r w:rsidR="00D30A9E">
        <w:rPr>
          <w:sz w:val="30"/>
          <w:szCs w:val="30"/>
          <w:lang w:bidi="ru-RU"/>
        </w:rPr>
        <w:t>е</w:t>
      </w:r>
      <w:r w:rsidRPr="00835049">
        <w:rPr>
          <w:sz w:val="30"/>
          <w:szCs w:val="30"/>
          <w:lang w:bidi="ru-RU"/>
        </w:rPr>
        <w:t>стр пустующих</w:t>
      </w:r>
      <w:r w:rsidRPr="00835049">
        <w:rPr>
          <w:sz w:val="30"/>
          <w:szCs w:val="30"/>
        </w:rPr>
        <w:t xml:space="preserve"> </w:t>
      </w:r>
      <w:r w:rsidRPr="00835049">
        <w:rPr>
          <w:sz w:val="30"/>
          <w:szCs w:val="30"/>
          <w:lang w:bidi="ru-RU"/>
        </w:rPr>
        <w:t>жилых домов</w:t>
      </w:r>
      <w:r w:rsidR="006743ED">
        <w:rPr>
          <w:sz w:val="30"/>
          <w:szCs w:val="30"/>
          <w:lang w:bidi="ru-RU"/>
        </w:rPr>
        <w:t xml:space="preserve"> от 15.06.2026 года.</w:t>
      </w:r>
    </w:p>
    <w:p w14:paraId="36E6E26D" w14:textId="77777777" w:rsidR="00585AB9" w:rsidRPr="00835049" w:rsidRDefault="00585AB9" w:rsidP="00585AB9">
      <w:pPr>
        <w:jc w:val="center"/>
        <w:rPr>
          <w:sz w:val="30"/>
          <w:szCs w:val="30"/>
        </w:rPr>
      </w:pPr>
    </w:p>
    <w:p w14:paraId="52895307" w14:textId="77777777" w:rsidR="00585AB9" w:rsidRDefault="00585AB9" w:rsidP="00585AB9">
      <w:pPr>
        <w:ind w:firstLine="709"/>
        <w:jc w:val="both"/>
        <w:rPr>
          <w:sz w:val="30"/>
          <w:szCs w:val="30"/>
          <w:lang w:bidi="ru-RU"/>
        </w:rPr>
      </w:pP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сельский исполнительный комитет (далее —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FD4916">
        <w:rPr>
          <w:sz w:val="30"/>
          <w:szCs w:val="30"/>
          <w:lang w:bidi="ru-RU"/>
        </w:rPr>
        <w:t>сельисполком</w:t>
      </w:r>
      <w:proofErr w:type="spellEnd"/>
      <w:r w:rsidRPr="00FD4916">
        <w:rPr>
          <w:sz w:val="30"/>
          <w:szCs w:val="30"/>
          <w:lang w:bidi="ru-RU"/>
        </w:rPr>
        <w:t>) на основании Указа Президента Республики Беларусь от 24 марта 2021 г. №116», публикует сведения о жилых домах, на придомовой территории которых не осуществляются предусмотренные законодательством требования по ох</w:t>
      </w:r>
      <w:r w:rsidRPr="00FD4916">
        <w:rPr>
          <w:sz w:val="30"/>
          <w:szCs w:val="30"/>
          <w:lang w:bidi="ru-RU"/>
        </w:rPr>
        <w:softHyphen/>
        <w:t>ране земель, не соблюдаются требования</w:t>
      </w:r>
      <w:r w:rsidRPr="00835049">
        <w:rPr>
          <w:sz w:val="30"/>
          <w:szCs w:val="30"/>
          <w:lang w:bidi="ru-RU"/>
        </w:rPr>
        <w:t xml:space="preserve"> к содержанию территорий, а также имеются иные признаки, указывающие на неиспользование этих жилых домов для прожи</w:t>
      </w:r>
      <w:r w:rsidRPr="00835049">
        <w:rPr>
          <w:sz w:val="30"/>
          <w:szCs w:val="30"/>
          <w:lang w:bidi="ru-RU"/>
        </w:rPr>
        <w:softHyphen/>
        <w:t>вания лицами, имеющими право владения и пользования ими, в течение трёх последних лет; находящиеся в ава</w:t>
      </w:r>
      <w:r w:rsidRPr="00835049">
        <w:rPr>
          <w:sz w:val="30"/>
          <w:szCs w:val="30"/>
          <w:lang w:bidi="ru-RU"/>
        </w:rPr>
        <w:softHyphen/>
        <w:t>рийном состоянии или грозящие обвалом, разрушенные дома. Данное извещение опубликовано в целях информи</w:t>
      </w:r>
      <w:r w:rsidRPr="00835049">
        <w:rPr>
          <w:sz w:val="30"/>
          <w:szCs w:val="30"/>
          <w:lang w:bidi="ru-RU"/>
        </w:rPr>
        <w:softHyphen/>
        <w:t>рования правообладателей жилых домов.</w:t>
      </w:r>
      <w:r>
        <w:rPr>
          <w:sz w:val="30"/>
          <w:szCs w:val="30"/>
          <w:lang w:bidi="ru-RU"/>
        </w:rPr>
        <w:t xml:space="preserve"> </w:t>
      </w:r>
    </w:p>
    <w:p w14:paraId="79430ECD" w14:textId="77777777" w:rsidR="00F056B4" w:rsidRDefault="00F056B4" w:rsidP="00F056B4">
      <w:pPr>
        <w:pStyle w:val="newncpi"/>
        <w:rPr>
          <w:sz w:val="30"/>
          <w:szCs w:val="30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160"/>
        <w:gridCol w:w="2519"/>
        <w:gridCol w:w="900"/>
        <w:gridCol w:w="900"/>
        <w:gridCol w:w="900"/>
        <w:gridCol w:w="1259"/>
        <w:gridCol w:w="525"/>
      </w:tblGrid>
      <w:tr w:rsidR="00F056B4" w14:paraId="089A91DB" w14:textId="77777777" w:rsidTr="006743ED">
        <w:trPr>
          <w:cantSplit/>
          <w:trHeight w:val="113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D7D2" w14:textId="77777777" w:rsidR="00F056B4" w:rsidRDefault="00F056B4">
            <w:pPr>
              <w:ind w:left="-142"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44D2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 пустующего дома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E23C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лиц, имеющих право пользования пустующим домом, в том числе лицо, которому этот дом принадлежит на праве частной собственности</w:t>
            </w:r>
          </w:p>
          <w:p w14:paraId="13EB0F9C" w14:textId="77777777" w:rsidR="00F056B4" w:rsidRDefault="00F056B4">
            <w:pPr>
              <w:jc w:val="center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C2983B" w14:textId="77777777" w:rsidR="00F056B4" w:rsidRDefault="00F056B4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Размеры пустующего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56F0FE" w14:textId="77777777" w:rsidR="00F056B4" w:rsidRDefault="00F056B4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пустующего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6806C8" w14:textId="77777777" w:rsidR="00F056B4" w:rsidRDefault="00F056B4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Дата ввода в </w:t>
            </w:r>
            <w:proofErr w:type="spellStart"/>
            <w:r>
              <w:rPr>
                <w:lang w:eastAsia="en-US"/>
              </w:rPr>
              <w:t>эксплуотацию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D8FD93" w14:textId="77777777" w:rsidR="00F056B4" w:rsidRDefault="00F056B4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Материалы стен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84BEDB" w14:textId="77777777" w:rsidR="00F056B4" w:rsidRDefault="00F056B4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Этажность</w:t>
            </w:r>
          </w:p>
        </w:tc>
      </w:tr>
      <w:tr w:rsidR="006743ED" w14:paraId="1905DD45" w14:textId="77777777" w:rsidTr="006743ED">
        <w:trPr>
          <w:cantSplit/>
          <w:trHeight w:val="7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E2D" w14:textId="77777777" w:rsidR="006743ED" w:rsidRDefault="006743ED" w:rsidP="006743ED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FFFD" w14:textId="77777777" w:rsidR="006743ED" w:rsidRPr="00F66587" w:rsidRDefault="006743ED" w:rsidP="006743ED">
            <w:pP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д.Богатьковка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color w:val="000000"/>
                <w:sz w:val="25"/>
                <w:szCs w:val="25"/>
              </w:rPr>
              <w:t>ул.Центральная</w:t>
            </w:r>
            <w:proofErr w:type="spellEnd"/>
            <w:r>
              <w:rPr>
                <w:color w:val="000000"/>
                <w:sz w:val="25"/>
                <w:szCs w:val="25"/>
              </w:rPr>
              <w:t>, дом 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D3A" w14:textId="77777777" w:rsidR="006743ED" w:rsidRDefault="006743ED" w:rsidP="006743ED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Глушков Владимир Иванович, умер 2019г</w:t>
            </w:r>
          </w:p>
          <w:p w14:paraId="6D3CFE9F" w14:textId="77777777" w:rsidR="006743ED" w:rsidRPr="00B12AF9" w:rsidRDefault="006743ED" w:rsidP="006743ED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Глушкова Пелагея Кузьминична, умерла 2005г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10F9" w14:textId="77777777" w:rsidR="006743ED" w:rsidRPr="00B12AF9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B12AF9">
              <w:rPr>
                <w:color w:val="000000"/>
              </w:rPr>
              <w:t>х</w:t>
            </w:r>
            <w:r>
              <w:rPr>
                <w:color w:val="000000"/>
              </w:rPr>
              <w:t>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9FF" w14:textId="77777777" w:rsidR="006743ED" w:rsidRPr="00B12AF9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87CD" w14:textId="77777777" w:rsidR="006743ED" w:rsidRPr="00B12AF9" w:rsidRDefault="006743ED" w:rsidP="006743ED">
            <w:pPr>
              <w:rPr>
                <w:color w:val="000000"/>
              </w:rPr>
            </w:pPr>
            <w:r w:rsidRPr="00B12AF9">
              <w:rPr>
                <w:color w:val="000000"/>
              </w:rPr>
              <w:t>19</w:t>
            </w:r>
            <w:r>
              <w:rPr>
                <w:color w:val="000000"/>
              </w:rPr>
              <w:t>32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86FC" w14:textId="77777777" w:rsidR="006743ED" w:rsidRPr="00B12AF9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3E46" w14:textId="77777777" w:rsidR="006743ED" w:rsidRPr="00B12AF9" w:rsidRDefault="006743ED" w:rsidP="006743ED">
            <w:pPr>
              <w:rPr>
                <w:color w:val="000000"/>
              </w:rPr>
            </w:pPr>
            <w:r w:rsidRPr="00B12AF9">
              <w:rPr>
                <w:color w:val="000000"/>
              </w:rPr>
              <w:t>1</w:t>
            </w:r>
          </w:p>
        </w:tc>
      </w:tr>
      <w:tr w:rsidR="006743ED" w14:paraId="06E59D54" w14:textId="77777777" w:rsidTr="006743ED">
        <w:trPr>
          <w:cantSplit/>
          <w:trHeight w:val="7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1BE" w14:textId="77777777" w:rsidR="006743ED" w:rsidRDefault="006743ED" w:rsidP="006743ED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90D" w14:textId="77777777" w:rsidR="006743ED" w:rsidRDefault="006743ED" w:rsidP="006743ED">
            <w:pP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д.Рубановка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color w:val="000000"/>
                <w:sz w:val="25"/>
                <w:szCs w:val="25"/>
              </w:rPr>
              <w:t>ул.Лесная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</w:p>
          <w:p w14:paraId="040775F4" w14:textId="77777777" w:rsidR="006743ED" w:rsidRDefault="006743ED" w:rsidP="006743ED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дом 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708" w14:textId="77777777" w:rsidR="006743ED" w:rsidRDefault="006743ED" w:rsidP="006743ED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Мотащенков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Алексей Николаевич</w:t>
            </w:r>
          </w:p>
          <w:p w14:paraId="402E79E2" w14:textId="77777777" w:rsidR="006743ED" w:rsidRDefault="006743ED" w:rsidP="006743ED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умер в 2022 году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B3FC" w14:textId="77777777" w:rsidR="006743ED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10х6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F10" w14:textId="77777777" w:rsidR="006743ED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4D1" w14:textId="77777777" w:rsidR="006743ED" w:rsidRPr="00B12AF9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1952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575E" w14:textId="77777777" w:rsidR="006743ED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8B23" w14:textId="77777777" w:rsidR="006743ED" w:rsidRPr="00B12AF9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743ED" w14:paraId="72EC259E" w14:textId="77777777" w:rsidTr="006743ED">
        <w:trPr>
          <w:cantSplit/>
          <w:trHeight w:val="7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4A4D" w14:textId="77777777" w:rsidR="006743ED" w:rsidRDefault="006743ED" w:rsidP="006743ED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3AF2" w14:textId="77777777" w:rsidR="006743ED" w:rsidRPr="004C6098" w:rsidRDefault="006743ED" w:rsidP="006743ED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Д.Рубановка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ул.Лесная</w:t>
            </w:r>
            <w:proofErr w:type="spellEnd"/>
            <w:r>
              <w:rPr>
                <w:sz w:val="25"/>
                <w:szCs w:val="25"/>
              </w:rPr>
              <w:t>, 8</w:t>
            </w:r>
            <w:r w:rsidRPr="004C6098">
              <w:rPr>
                <w:sz w:val="25"/>
                <w:szCs w:val="25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40FC" w14:textId="77777777" w:rsidR="006743ED" w:rsidRPr="004C6098" w:rsidRDefault="006743ED" w:rsidP="006743ED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Картавенко</w:t>
            </w:r>
            <w:proofErr w:type="spellEnd"/>
            <w:r>
              <w:rPr>
                <w:sz w:val="25"/>
                <w:szCs w:val="25"/>
              </w:rPr>
              <w:t xml:space="preserve"> Анна Фоминична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30B" w14:textId="77777777" w:rsidR="006743ED" w:rsidRPr="004C6098" w:rsidRDefault="006743ED" w:rsidP="006743ED">
            <w:r>
              <w:t>6х6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B43" w14:textId="77777777" w:rsidR="006743ED" w:rsidRPr="004C6098" w:rsidRDefault="006743ED" w:rsidP="006743ED">
            <w: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0101" w14:textId="77777777" w:rsidR="006743ED" w:rsidRPr="004C6098" w:rsidRDefault="006743ED" w:rsidP="006743ED">
            <w:r>
              <w:t>1932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122" w14:textId="77777777" w:rsidR="006743ED" w:rsidRPr="004C6098" w:rsidRDefault="006743ED" w:rsidP="006743ED">
            <w:r w:rsidRPr="004C6098"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032A" w14:textId="77777777" w:rsidR="006743ED" w:rsidRPr="004C6098" w:rsidRDefault="006743ED" w:rsidP="006743ED">
            <w:r w:rsidRPr="004C6098">
              <w:t>1</w:t>
            </w:r>
          </w:p>
        </w:tc>
      </w:tr>
      <w:tr w:rsidR="006743ED" w14:paraId="5A00441E" w14:textId="77777777" w:rsidTr="006743ED">
        <w:trPr>
          <w:cantSplit/>
          <w:trHeight w:val="7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38D" w14:textId="77777777" w:rsidR="006743ED" w:rsidRDefault="006743ED" w:rsidP="006743ED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A75" w14:textId="77777777" w:rsidR="006743ED" w:rsidRDefault="006743ED" w:rsidP="006743ED">
            <w:pP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д.Пацково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color w:val="000000"/>
                <w:sz w:val="25"/>
                <w:szCs w:val="25"/>
              </w:rPr>
              <w:t>ул.Лесная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</w:t>
            </w:r>
          </w:p>
          <w:p w14:paraId="7AF0B2FF" w14:textId="77777777" w:rsidR="006743ED" w:rsidRDefault="006743ED" w:rsidP="006743ED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дом 17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DF30" w14:textId="77777777" w:rsidR="006743ED" w:rsidRDefault="006743ED" w:rsidP="006743ED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Огородников Владимир Викторович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2CB3" w14:textId="77777777" w:rsidR="006743ED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10х6,5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9708" w14:textId="77777777" w:rsidR="006743ED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FD1A" w14:textId="77777777" w:rsidR="006743ED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1965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733" w14:textId="77777777" w:rsidR="006743ED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7AD" w14:textId="77777777" w:rsidR="006743ED" w:rsidRDefault="006743ED" w:rsidP="006743E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743ED" w14:paraId="49835461" w14:textId="77777777" w:rsidTr="006743ED">
        <w:trPr>
          <w:cantSplit/>
          <w:trHeight w:val="7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ECB" w14:textId="77777777" w:rsidR="006743ED" w:rsidRDefault="006743ED" w:rsidP="006743ED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12B" w14:textId="77777777" w:rsidR="006743ED" w:rsidRPr="004C6098" w:rsidRDefault="006743ED" w:rsidP="006743ED">
            <w:pPr>
              <w:rPr>
                <w:sz w:val="25"/>
                <w:szCs w:val="25"/>
              </w:rPr>
            </w:pPr>
            <w:proofErr w:type="spellStart"/>
            <w:r w:rsidRPr="004C6098">
              <w:rPr>
                <w:sz w:val="25"/>
                <w:szCs w:val="25"/>
              </w:rPr>
              <w:t>д.</w:t>
            </w:r>
            <w:r>
              <w:rPr>
                <w:sz w:val="25"/>
                <w:szCs w:val="25"/>
              </w:rPr>
              <w:t>Лужки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ул.Пролетарская</w:t>
            </w:r>
            <w:proofErr w:type="spellEnd"/>
            <w:r>
              <w:rPr>
                <w:sz w:val="25"/>
                <w:szCs w:val="25"/>
              </w:rPr>
              <w:t>, 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C5EC" w14:textId="77777777" w:rsidR="006743ED" w:rsidRPr="004C6098" w:rsidRDefault="006743ED" w:rsidP="006743ED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Новиков Петр Денисович, умер в 2005 году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429" w14:textId="77777777" w:rsidR="006743ED" w:rsidRPr="004C6098" w:rsidRDefault="006743ED" w:rsidP="006743ED">
            <w:r>
              <w:t>6х8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7FED" w14:textId="77777777" w:rsidR="006743ED" w:rsidRPr="004C6098" w:rsidRDefault="006743ED" w:rsidP="006743ED">
            <w: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86D" w14:textId="77777777" w:rsidR="006743ED" w:rsidRPr="004C6098" w:rsidRDefault="006743ED" w:rsidP="006743ED">
            <w:r>
              <w:t>1951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ED" w14:textId="77777777" w:rsidR="006743ED" w:rsidRPr="004C6098" w:rsidRDefault="006743ED" w:rsidP="006743ED">
            <w:r w:rsidRPr="004C6098"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5687" w14:textId="77777777" w:rsidR="006743ED" w:rsidRPr="004C6098" w:rsidRDefault="006743ED" w:rsidP="006743ED">
            <w:r w:rsidRPr="004C6098">
              <w:t>1</w:t>
            </w:r>
          </w:p>
        </w:tc>
      </w:tr>
    </w:tbl>
    <w:p w14:paraId="4E48F730" w14:textId="77777777" w:rsidR="00F056B4" w:rsidRDefault="00F056B4" w:rsidP="00F056B4">
      <w:pPr>
        <w:ind w:firstLine="708"/>
        <w:jc w:val="both"/>
        <w:rPr>
          <w:sz w:val="30"/>
          <w:szCs w:val="30"/>
          <w:lang w:bidi="ru-RU"/>
        </w:rPr>
      </w:pPr>
    </w:p>
    <w:p w14:paraId="603FC021" w14:textId="77777777" w:rsidR="00585AB9" w:rsidRPr="00835049" w:rsidRDefault="00585AB9" w:rsidP="00585AB9">
      <w:pPr>
        <w:ind w:firstLine="708"/>
        <w:jc w:val="both"/>
        <w:rPr>
          <w:sz w:val="30"/>
          <w:szCs w:val="30"/>
          <w:lang w:bidi="ru-RU"/>
        </w:rPr>
      </w:pPr>
      <w:proofErr w:type="spellStart"/>
      <w:r w:rsidRPr="00835049">
        <w:rPr>
          <w:sz w:val="30"/>
          <w:szCs w:val="30"/>
          <w:lang w:bidi="ru-RU"/>
        </w:rPr>
        <w:lastRenderedPageBreak/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просит всех правообладателей в течение двух месяцев с момента опубликования дан</w:t>
      </w:r>
      <w:r w:rsidRPr="00835049">
        <w:rPr>
          <w:sz w:val="30"/>
          <w:szCs w:val="30"/>
          <w:lang w:bidi="ru-RU"/>
        </w:rPr>
        <w:softHyphen/>
        <w:t xml:space="preserve">ного извещения о наличии оснований для признания жилого дома пустующим уведомить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о намерении использовать пустующий дом для проживания и в течение одного года принять меры по приведению жилого дома и земельного участка в пригодное состояние для использования по целевому назначению.</w:t>
      </w:r>
    </w:p>
    <w:p w14:paraId="08BAAE13" w14:textId="77777777" w:rsidR="00585AB9" w:rsidRPr="00835049" w:rsidRDefault="00585AB9" w:rsidP="00585AB9">
      <w:pPr>
        <w:ind w:firstLine="708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Уведомление предоставляется правооб</w:t>
      </w:r>
      <w:r w:rsidRPr="00835049">
        <w:rPr>
          <w:sz w:val="30"/>
          <w:szCs w:val="30"/>
          <w:lang w:bidi="ru-RU"/>
        </w:rPr>
        <w:softHyphen/>
        <w:t>ладателями (их представителями) лич</w:t>
      </w:r>
      <w:r w:rsidRPr="00835049">
        <w:rPr>
          <w:sz w:val="30"/>
          <w:szCs w:val="30"/>
          <w:lang w:bidi="ru-RU"/>
        </w:rPr>
        <w:softHyphen/>
        <w:t>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предоставляет уведомление, а при предоставлении уведомления представителем этого лица — дополнительно копии документа, удостоверяющего личность представителя, и документа, подтверждающего его полно</w:t>
      </w:r>
      <w:r w:rsidRPr="00835049">
        <w:rPr>
          <w:sz w:val="30"/>
          <w:szCs w:val="30"/>
          <w:lang w:bidi="ru-RU"/>
        </w:rPr>
        <w:softHyphen/>
        <w:t>мочия. При невозможности своевременной подачи наследниками уведомления в связи с отсутствием у них документов, подтверж</w:t>
      </w:r>
      <w:r w:rsidRPr="00835049">
        <w:rPr>
          <w:sz w:val="30"/>
          <w:szCs w:val="30"/>
          <w:lang w:bidi="ru-RU"/>
        </w:rPr>
        <w:softHyphen/>
        <w:t xml:space="preserve">дающих наследование жилого дома, они должны: уведомить об этом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любым из указанных выше способов с указанием причин, препятству</w:t>
      </w:r>
      <w:r w:rsidRPr="00835049">
        <w:rPr>
          <w:sz w:val="30"/>
          <w:szCs w:val="30"/>
          <w:lang w:bidi="ru-RU"/>
        </w:rPr>
        <w:softHyphen/>
        <w:t>ющих подаче уведомления, и предоставить копии документов, подтверждающих при</w:t>
      </w:r>
      <w:r w:rsidRPr="00835049">
        <w:rPr>
          <w:sz w:val="30"/>
          <w:szCs w:val="30"/>
          <w:lang w:bidi="ru-RU"/>
        </w:rPr>
        <w:softHyphen/>
        <w:t>нятие мер по оформлению прав на жилой дом.</w:t>
      </w:r>
      <w:r w:rsidRPr="00835049">
        <w:rPr>
          <w:rFonts w:ascii="Franklin Gothic Book" w:eastAsia="Franklin Gothic Book" w:hAnsi="Franklin Gothic Book" w:cs="Franklin Gothic Book"/>
          <w:color w:val="353535"/>
          <w:sz w:val="18"/>
          <w:szCs w:val="18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Наследниками, фактически принявшими наследство, но не оформившими права на жилой дом, уведомление может быть подано при условии предоставления документов, подтверждающих фактиче</w:t>
      </w:r>
      <w:r w:rsidRPr="00835049">
        <w:rPr>
          <w:sz w:val="30"/>
          <w:szCs w:val="30"/>
          <w:lang w:bidi="ru-RU"/>
        </w:rPr>
        <w:softHyphen/>
        <w:t>ское принятие ими наследства. Уведом</w:t>
      </w:r>
      <w:r w:rsidRPr="00835049">
        <w:rPr>
          <w:sz w:val="30"/>
          <w:szCs w:val="30"/>
          <w:lang w:bidi="ru-RU"/>
        </w:rPr>
        <w:softHyphen/>
        <w:t>ление необходимо направлять по адресу: 213481, Могилёвская область, Мстислав</w:t>
      </w:r>
      <w:r w:rsidRPr="00835049">
        <w:rPr>
          <w:sz w:val="30"/>
          <w:szCs w:val="30"/>
          <w:lang w:bidi="ru-RU"/>
        </w:rPr>
        <w:softHyphen/>
        <w:t xml:space="preserve">ский район, </w:t>
      </w:r>
      <w:proofErr w:type="spellStart"/>
      <w:r w:rsidRPr="00835049">
        <w:rPr>
          <w:sz w:val="30"/>
          <w:szCs w:val="30"/>
          <w:lang w:bidi="ru-RU"/>
        </w:rPr>
        <w:t>аг</w:t>
      </w:r>
      <w:proofErr w:type="spellEnd"/>
      <w:r w:rsidRPr="00835049">
        <w:rPr>
          <w:sz w:val="30"/>
          <w:szCs w:val="30"/>
          <w:lang w:bidi="ru-RU"/>
        </w:rPr>
        <w:t xml:space="preserve">. </w:t>
      </w:r>
      <w:proofErr w:type="spellStart"/>
      <w:r w:rsidRPr="00835049">
        <w:rPr>
          <w:sz w:val="30"/>
          <w:szCs w:val="30"/>
          <w:lang w:bidi="ru-RU"/>
        </w:rPr>
        <w:t>Подсолтово</w:t>
      </w:r>
      <w:proofErr w:type="spellEnd"/>
      <w:r w:rsidRPr="00835049">
        <w:rPr>
          <w:sz w:val="30"/>
          <w:szCs w:val="30"/>
          <w:lang w:bidi="ru-RU"/>
        </w:rPr>
        <w:t>, ул. Совет</w:t>
      </w:r>
      <w:r w:rsidRPr="00835049">
        <w:rPr>
          <w:sz w:val="30"/>
          <w:szCs w:val="30"/>
          <w:lang w:bidi="ru-RU"/>
        </w:rPr>
        <w:softHyphen/>
        <w:t xml:space="preserve">ская, д. 4,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. Ответственный за работу с пустующими домами — председатель </w:t>
      </w:r>
      <w:proofErr w:type="spellStart"/>
      <w:r w:rsidRPr="00835049">
        <w:rPr>
          <w:sz w:val="30"/>
          <w:szCs w:val="30"/>
          <w:lang w:bidi="ru-RU"/>
        </w:rPr>
        <w:t>Подсолтовского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сельисполкома</w:t>
      </w:r>
      <w:proofErr w:type="spellEnd"/>
      <w:r w:rsidRPr="00835049">
        <w:rPr>
          <w:sz w:val="30"/>
          <w:szCs w:val="30"/>
          <w:lang w:bidi="ru-RU"/>
        </w:rPr>
        <w:t xml:space="preserve"> Лисовская А.В., тел.: 8(02240) 53-110, эл. почта: </w:t>
      </w:r>
      <w:hyperlink r:id="rId8" w:history="1">
        <w:r w:rsidR="006743ED" w:rsidRPr="00066F99">
          <w:rPr>
            <w:rStyle w:val="a3"/>
            <w:sz w:val="30"/>
            <w:szCs w:val="30"/>
            <w:lang w:bidi="en-US"/>
          </w:rPr>
          <w:t>isppods</w:t>
        </w:r>
        <w:r w:rsidR="006743ED" w:rsidRPr="00066F99">
          <w:rPr>
            <w:rStyle w:val="a3"/>
            <w:sz w:val="30"/>
            <w:szCs w:val="30"/>
            <w:lang w:bidi="ru-RU"/>
          </w:rPr>
          <w:t>@</w:t>
        </w:r>
        <w:r w:rsidR="006743ED" w:rsidRPr="00066F99">
          <w:rPr>
            <w:rStyle w:val="a3"/>
            <w:sz w:val="30"/>
            <w:szCs w:val="30"/>
            <w:lang w:bidi="en-US"/>
          </w:rPr>
          <w:t>centrms.by</w:t>
        </w:r>
      </w:hyperlink>
      <w:r w:rsidRPr="006743ED">
        <w:rPr>
          <w:sz w:val="30"/>
          <w:szCs w:val="30"/>
          <w:lang w:bidi="ru-RU"/>
        </w:rPr>
        <w:t>.</w:t>
      </w:r>
    </w:p>
    <w:p w14:paraId="7CB4BA95" w14:textId="77777777" w:rsidR="00585AB9" w:rsidRPr="00835049" w:rsidRDefault="00585AB9" w:rsidP="00585AB9">
      <w:pPr>
        <w:ind w:firstLine="708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Не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предоставление собственником уве</w:t>
      </w:r>
      <w:r w:rsidRPr="00835049">
        <w:rPr>
          <w:sz w:val="30"/>
          <w:szCs w:val="30"/>
          <w:lang w:bidi="ru-RU"/>
        </w:rPr>
        <w:softHyphen/>
        <w:t>домления, а также непринятие указанных в извещении мер в установленный срок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является отказом от права собственности на жилой дом, за исключением случаев, когда уведомление предоставлено иными правообладателями (их представителями).</w:t>
      </w:r>
    </w:p>
    <w:p w14:paraId="3C66E25C" w14:textId="77777777" w:rsidR="00585AB9" w:rsidRPr="00835049" w:rsidRDefault="00585AB9" w:rsidP="00585AB9">
      <w:pPr>
        <w:ind w:firstLine="284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В случае не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предоставления уведомления в срок, указанный в данном извещении (в течение двух месяцев со дня опубли</w:t>
      </w:r>
      <w:r w:rsidRPr="00835049">
        <w:rPr>
          <w:sz w:val="30"/>
          <w:szCs w:val="30"/>
          <w:lang w:bidi="ru-RU"/>
        </w:rPr>
        <w:softHyphen/>
        <w:t>кования данного извещения), комиссия Мстиславского райисполкома не позднее 15 рабочих дней со дня истечения срока составляет заключение о состоянии жило</w:t>
      </w:r>
      <w:r w:rsidRPr="00835049">
        <w:rPr>
          <w:sz w:val="30"/>
          <w:szCs w:val="30"/>
          <w:lang w:bidi="ru-RU"/>
        </w:rPr>
        <w:softHyphen/>
        <w:t xml:space="preserve">го дома, на основании которого </w:t>
      </w:r>
      <w:proofErr w:type="spellStart"/>
      <w:r w:rsidRPr="00835049">
        <w:rPr>
          <w:sz w:val="30"/>
          <w:szCs w:val="30"/>
          <w:lang w:bidi="ru-RU"/>
        </w:rPr>
        <w:t>Подсол</w:t>
      </w:r>
      <w:r w:rsidRPr="00835049">
        <w:rPr>
          <w:sz w:val="30"/>
          <w:szCs w:val="30"/>
          <w:lang w:bidi="ru-RU"/>
        </w:rPr>
        <w:softHyphen/>
        <w:t>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принимает решение о признании жилого дома пустующим, либо об отказе в признании жилого дома пустующим</w:t>
      </w:r>
      <w:r>
        <w:rPr>
          <w:sz w:val="30"/>
          <w:szCs w:val="30"/>
          <w:lang w:bidi="ru-RU"/>
        </w:rPr>
        <w:t xml:space="preserve">, </w:t>
      </w:r>
      <w:r w:rsidRPr="00835049">
        <w:rPr>
          <w:sz w:val="30"/>
          <w:szCs w:val="30"/>
          <w:lang w:bidi="ru-RU"/>
        </w:rPr>
        <w:t xml:space="preserve"> и принимает решение о</w:t>
      </w:r>
      <w:r>
        <w:rPr>
          <w:sz w:val="30"/>
          <w:szCs w:val="30"/>
          <w:lang w:bidi="ru-RU"/>
        </w:rPr>
        <w:t>б</w:t>
      </w:r>
      <w:r w:rsidRPr="00835049">
        <w:rPr>
          <w:sz w:val="30"/>
          <w:szCs w:val="30"/>
          <w:lang w:bidi="ru-RU"/>
        </w:rPr>
        <w:t xml:space="preserve"> обращении с заявлением в суд о признании жилого дома бесхозяй</w:t>
      </w:r>
      <w:r w:rsidRPr="00835049">
        <w:rPr>
          <w:sz w:val="30"/>
          <w:szCs w:val="30"/>
          <w:lang w:bidi="ru-RU"/>
        </w:rPr>
        <w:softHyphen/>
        <w:t>ным имуществом.</w:t>
      </w:r>
    </w:p>
    <w:p w14:paraId="5206C38E" w14:textId="77777777" w:rsidR="00585AB9" w:rsidRDefault="00585AB9" w:rsidP="00585AB9">
      <w:pPr>
        <w:pStyle w:val="a9"/>
        <w:spacing w:line="280" w:lineRule="exact"/>
        <w:jc w:val="both"/>
        <w:rPr>
          <w:rFonts w:ascii="Times New Roman" w:hAnsi="Times New Roman"/>
          <w:sz w:val="30"/>
          <w:szCs w:val="30"/>
        </w:rPr>
      </w:pPr>
    </w:p>
    <w:p w14:paraId="6888FA25" w14:textId="77777777" w:rsidR="00585AB9" w:rsidRDefault="00585AB9" w:rsidP="00585AB9">
      <w:pPr>
        <w:pStyle w:val="a9"/>
        <w:spacing w:line="280" w:lineRule="exact"/>
        <w:jc w:val="both"/>
        <w:rPr>
          <w:rFonts w:ascii="Times New Roman" w:hAnsi="Times New Roman"/>
          <w:sz w:val="30"/>
          <w:szCs w:val="30"/>
        </w:rPr>
      </w:pPr>
    </w:p>
    <w:p w14:paraId="69F15C4B" w14:textId="77777777" w:rsidR="00095A53" w:rsidRDefault="00095A53" w:rsidP="00585AB9">
      <w:pPr>
        <w:ind w:firstLine="709"/>
        <w:jc w:val="both"/>
        <w:rPr>
          <w:sz w:val="30"/>
          <w:szCs w:val="30"/>
        </w:rPr>
      </w:pPr>
    </w:p>
    <w:sectPr w:rsidR="00095A53" w:rsidSect="007D557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3068" w14:textId="77777777" w:rsidR="00936133" w:rsidRDefault="00936133" w:rsidP="00835049">
      <w:r>
        <w:separator/>
      </w:r>
    </w:p>
  </w:endnote>
  <w:endnote w:type="continuationSeparator" w:id="0">
    <w:p w14:paraId="0CDA919F" w14:textId="77777777" w:rsidR="00936133" w:rsidRDefault="00936133" w:rsidP="0083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35B9" w14:textId="77777777" w:rsidR="00936133" w:rsidRDefault="00936133" w:rsidP="00835049">
      <w:r>
        <w:separator/>
      </w:r>
    </w:p>
  </w:footnote>
  <w:footnote w:type="continuationSeparator" w:id="0">
    <w:p w14:paraId="5E9A1613" w14:textId="77777777" w:rsidR="00936133" w:rsidRDefault="00936133" w:rsidP="0083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212C"/>
    <w:multiLevelType w:val="hybridMultilevel"/>
    <w:tmpl w:val="99FE2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54ADD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C42D9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310104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D2E57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955AD3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32524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775640"/>
    <w:multiLevelType w:val="hybridMultilevel"/>
    <w:tmpl w:val="45EE1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A10B47"/>
    <w:multiLevelType w:val="hybridMultilevel"/>
    <w:tmpl w:val="A852BF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8791033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15"/>
    <w:rsid w:val="00006590"/>
    <w:rsid w:val="000105D1"/>
    <w:rsid w:val="00084E2B"/>
    <w:rsid w:val="000920CF"/>
    <w:rsid w:val="00095A53"/>
    <w:rsid w:val="000B2C5F"/>
    <w:rsid w:val="000C3329"/>
    <w:rsid w:val="000E3E73"/>
    <w:rsid w:val="00145BC3"/>
    <w:rsid w:val="00194DCE"/>
    <w:rsid w:val="001B2038"/>
    <w:rsid w:val="001C1DC2"/>
    <w:rsid w:val="001C50C2"/>
    <w:rsid w:val="001E5005"/>
    <w:rsid w:val="001F37DE"/>
    <w:rsid w:val="00203DEF"/>
    <w:rsid w:val="00262E01"/>
    <w:rsid w:val="002A3A83"/>
    <w:rsid w:val="002A7A98"/>
    <w:rsid w:val="00301DEA"/>
    <w:rsid w:val="0031179C"/>
    <w:rsid w:val="00312818"/>
    <w:rsid w:val="0032270A"/>
    <w:rsid w:val="003269C6"/>
    <w:rsid w:val="003666C9"/>
    <w:rsid w:val="003856FF"/>
    <w:rsid w:val="0039121F"/>
    <w:rsid w:val="003B493A"/>
    <w:rsid w:val="003B602F"/>
    <w:rsid w:val="003B78BE"/>
    <w:rsid w:val="003D2BA7"/>
    <w:rsid w:val="00407714"/>
    <w:rsid w:val="00426951"/>
    <w:rsid w:val="00441A20"/>
    <w:rsid w:val="00470845"/>
    <w:rsid w:val="0047549A"/>
    <w:rsid w:val="004E2416"/>
    <w:rsid w:val="00500368"/>
    <w:rsid w:val="00565911"/>
    <w:rsid w:val="00566F22"/>
    <w:rsid w:val="00585AB9"/>
    <w:rsid w:val="005C3F32"/>
    <w:rsid w:val="005E04A0"/>
    <w:rsid w:val="005F59EC"/>
    <w:rsid w:val="0061097C"/>
    <w:rsid w:val="00617988"/>
    <w:rsid w:val="00624D3D"/>
    <w:rsid w:val="00632B86"/>
    <w:rsid w:val="00636E55"/>
    <w:rsid w:val="006524D3"/>
    <w:rsid w:val="00672D07"/>
    <w:rsid w:val="006743ED"/>
    <w:rsid w:val="00692B0E"/>
    <w:rsid w:val="006A0237"/>
    <w:rsid w:val="006F5E30"/>
    <w:rsid w:val="0071512D"/>
    <w:rsid w:val="00735D86"/>
    <w:rsid w:val="00757E94"/>
    <w:rsid w:val="007D383E"/>
    <w:rsid w:val="007D5571"/>
    <w:rsid w:val="00835049"/>
    <w:rsid w:val="008407D8"/>
    <w:rsid w:val="00865D07"/>
    <w:rsid w:val="0088119D"/>
    <w:rsid w:val="008C5D58"/>
    <w:rsid w:val="008D6AAF"/>
    <w:rsid w:val="008D7200"/>
    <w:rsid w:val="009077A5"/>
    <w:rsid w:val="00936133"/>
    <w:rsid w:val="00996AEE"/>
    <w:rsid w:val="009D6039"/>
    <w:rsid w:val="00A328DC"/>
    <w:rsid w:val="00A377C8"/>
    <w:rsid w:val="00A52EDF"/>
    <w:rsid w:val="00AA73B2"/>
    <w:rsid w:val="00AC7DCA"/>
    <w:rsid w:val="00AD20B8"/>
    <w:rsid w:val="00AF617A"/>
    <w:rsid w:val="00AF7C15"/>
    <w:rsid w:val="00B12AF9"/>
    <w:rsid w:val="00B234CD"/>
    <w:rsid w:val="00B23FB9"/>
    <w:rsid w:val="00B319BA"/>
    <w:rsid w:val="00B776F4"/>
    <w:rsid w:val="00BD288A"/>
    <w:rsid w:val="00BD3BE4"/>
    <w:rsid w:val="00BF4BDE"/>
    <w:rsid w:val="00BF78A0"/>
    <w:rsid w:val="00C46AB4"/>
    <w:rsid w:val="00CA31AF"/>
    <w:rsid w:val="00CB470E"/>
    <w:rsid w:val="00CE45B8"/>
    <w:rsid w:val="00D30A9E"/>
    <w:rsid w:val="00D3415B"/>
    <w:rsid w:val="00D84605"/>
    <w:rsid w:val="00D91ED9"/>
    <w:rsid w:val="00DE1F14"/>
    <w:rsid w:val="00E0417F"/>
    <w:rsid w:val="00E20D12"/>
    <w:rsid w:val="00E805FC"/>
    <w:rsid w:val="00EA3F7B"/>
    <w:rsid w:val="00EC42CF"/>
    <w:rsid w:val="00ED124D"/>
    <w:rsid w:val="00ED4152"/>
    <w:rsid w:val="00F056B4"/>
    <w:rsid w:val="00F074BC"/>
    <w:rsid w:val="00FC5259"/>
    <w:rsid w:val="00FD4916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B21F"/>
  <w15:docId w15:val="{75A0039E-3EB9-439C-B018-14428A1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B8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20B8"/>
    <w:rPr>
      <w:color w:val="0000FF"/>
      <w:u w:val="single"/>
    </w:rPr>
  </w:style>
  <w:style w:type="paragraph" w:customStyle="1" w:styleId="ConsPlusNonformat">
    <w:name w:val="ConsPlusNonformat"/>
    <w:rsid w:val="00AD20B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justify">
    <w:name w:val="justify"/>
    <w:basedOn w:val="a"/>
    <w:rsid w:val="00AD20B8"/>
    <w:pPr>
      <w:spacing w:after="160"/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AF61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17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10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105D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0105D1"/>
    <w:rPr>
      <w:color w:val="808080"/>
    </w:rPr>
  </w:style>
  <w:style w:type="paragraph" w:customStyle="1" w:styleId="titlep">
    <w:name w:val="titlep"/>
    <w:basedOn w:val="a"/>
    <w:rsid w:val="00301DEA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301DEA"/>
    <w:rPr>
      <w:sz w:val="20"/>
      <w:szCs w:val="20"/>
    </w:rPr>
  </w:style>
  <w:style w:type="paragraph" w:customStyle="1" w:styleId="newncpi">
    <w:name w:val="newncpi"/>
    <w:basedOn w:val="a"/>
    <w:rsid w:val="00301DEA"/>
    <w:pPr>
      <w:ind w:firstLine="567"/>
      <w:jc w:val="both"/>
    </w:pPr>
  </w:style>
  <w:style w:type="paragraph" w:customStyle="1" w:styleId="newncpi0">
    <w:name w:val="newncpi0"/>
    <w:basedOn w:val="a"/>
    <w:rsid w:val="00301DEA"/>
    <w:pPr>
      <w:jc w:val="both"/>
    </w:pPr>
  </w:style>
  <w:style w:type="paragraph" w:customStyle="1" w:styleId="undline">
    <w:name w:val="undline"/>
    <w:basedOn w:val="a"/>
    <w:rsid w:val="00301DEA"/>
    <w:pPr>
      <w:jc w:val="both"/>
    </w:pPr>
    <w:rPr>
      <w:sz w:val="20"/>
      <w:szCs w:val="20"/>
    </w:rPr>
  </w:style>
  <w:style w:type="paragraph" w:styleId="a9">
    <w:name w:val="No Spacing"/>
    <w:uiPriority w:val="1"/>
    <w:qFormat/>
    <w:rsid w:val="006F5E30"/>
    <w:pPr>
      <w:jc w:val="left"/>
    </w:pPr>
    <w:rPr>
      <w:rFonts w:ascii="Calibri" w:eastAsia="Calibri" w:hAnsi="Calibri"/>
      <w:sz w:val="22"/>
      <w:szCs w:val="22"/>
    </w:rPr>
  </w:style>
  <w:style w:type="character" w:customStyle="1" w:styleId="3">
    <w:name w:val="Заголовок №3_"/>
    <w:basedOn w:val="a0"/>
    <w:link w:val="30"/>
    <w:locked/>
    <w:rsid w:val="00835049"/>
    <w:rPr>
      <w:rFonts w:ascii="Franklin Gothic Book" w:eastAsia="Franklin Gothic Book" w:hAnsi="Franklin Gothic Book" w:cs="Franklin Gothic Book"/>
      <w:sz w:val="32"/>
      <w:szCs w:val="32"/>
      <w:shd w:val="clear" w:color="auto" w:fill="FFFFFF"/>
    </w:rPr>
  </w:style>
  <w:style w:type="paragraph" w:customStyle="1" w:styleId="30">
    <w:name w:val="Заголовок №3"/>
    <w:basedOn w:val="a"/>
    <w:link w:val="3"/>
    <w:rsid w:val="00835049"/>
    <w:pPr>
      <w:widowControl w:val="0"/>
      <w:shd w:val="clear" w:color="auto" w:fill="FFFFFF"/>
      <w:spacing w:line="370" w:lineRule="exact"/>
      <w:jc w:val="both"/>
      <w:outlineLvl w:val="2"/>
    </w:pPr>
    <w:rPr>
      <w:rFonts w:ascii="Franklin Gothic Book" w:eastAsia="Franklin Gothic Book" w:hAnsi="Franklin Gothic Book" w:cs="Franklin Gothic Book"/>
      <w:sz w:val="32"/>
      <w:szCs w:val="32"/>
      <w:lang w:eastAsia="en-US"/>
    </w:rPr>
  </w:style>
  <w:style w:type="character" w:customStyle="1" w:styleId="3Exact">
    <w:name w:val="Заголовок №3 Exact"/>
    <w:basedOn w:val="3"/>
    <w:rsid w:val="00835049"/>
    <w:rPr>
      <w:rFonts w:ascii="Franklin Gothic Book" w:eastAsia="Franklin Gothic Book" w:hAnsi="Franklin Gothic Book" w:cs="Franklin Gothic Book"/>
      <w:color w:val="353535"/>
      <w:sz w:val="32"/>
      <w:szCs w:val="32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8350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5049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350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5049"/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FD736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7361"/>
    <w:pPr>
      <w:widowControl w:val="0"/>
      <w:shd w:val="clear" w:color="auto" w:fill="FFFFFF"/>
      <w:spacing w:before="240" w:line="238" w:lineRule="exact"/>
      <w:jc w:val="both"/>
    </w:pPr>
    <w:rPr>
      <w:rFonts w:eastAsiaTheme="minorHAnsi"/>
      <w:sz w:val="30"/>
      <w:szCs w:val="30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pods@centrm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CD8B2-7E98-4DCF-9A67-AFE255FB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Кальчевская Наталья Григорьевна</cp:lastModifiedBy>
  <cp:revision>4</cp:revision>
  <cp:lastPrinted>2024-10-07T08:34:00Z</cp:lastPrinted>
  <dcterms:created xsi:type="dcterms:W3CDTF">2026-06-13T08:30:00Z</dcterms:created>
  <dcterms:modified xsi:type="dcterms:W3CDTF">2026-06-15T08:48:00Z</dcterms:modified>
</cp:coreProperties>
</file>