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D9" w:rsidRDefault="00FF61D9" w:rsidP="00FF61D9">
      <w:pPr>
        <w:ind w:firstLine="567"/>
        <w:jc w:val="both"/>
        <w:rPr>
          <w:sz w:val="30"/>
          <w:szCs w:val="30"/>
        </w:rPr>
      </w:pPr>
      <w:proofErr w:type="gramStart"/>
      <w:r>
        <w:rPr>
          <w:b/>
          <w:bCs/>
          <w:sz w:val="30"/>
          <w:szCs w:val="30"/>
          <w:shd w:val="clear" w:color="auto" w:fill="FFFFFF"/>
        </w:rPr>
        <w:t xml:space="preserve">Африканская чума свиней (АЧС) </w:t>
      </w:r>
      <w:r>
        <w:rPr>
          <w:b/>
          <w:sz w:val="30"/>
          <w:szCs w:val="30"/>
          <w:shd w:val="clear" w:color="auto" w:fill="FFFFFF"/>
        </w:rPr>
        <w:t> </w:t>
      </w:r>
      <w:r>
        <w:rPr>
          <w:sz w:val="30"/>
          <w:szCs w:val="30"/>
          <w:shd w:val="clear" w:color="auto" w:fill="FFFFFF"/>
        </w:rPr>
        <w:t>(</w:t>
      </w:r>
      <w:r>
        <w:rPr>
          <w:i/>
          <w:iCs/>
          <w:sz w:val="30"/>
          <w:szCs w:val="30"/>
          <w:shd w:val="clear" w:color="auto" w:fill="FFFFFF"/>
        </w:rPr>
        <w:t>лат.</w:t>
      </w:r>
      <w:proofErr w:type="gramEnd"/>
      <w:r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>
        <w:rPr>
          <w:i/>
          <w:iCs/>
          <w:sz w:val="30"/>
          <w:szCs w:val="30"/>
          <w:shd w:val="clear" w:color="auto" w:fill="FFFFFF"/>
        </w:rPr>
        <w:t>Pestis</w:t>
      </w:r>
      <w:proofErr w:type="spellEnd"/>
      <w:r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i/>
          <w:iCs/>
          <w:sz w:val="30"/>
          <w:szCs w:val="30"/>
          <w:shd w:val="clear" w:color="auto" w:fill="FFFFFF"/>
        </w:rPr>
        <w:t>africana</w:t>
      </w:r>
      <w:proofErr w:type="spellEnd"/>
      <w:r>
        <w:rPr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i/>
          <w:iCs/>
          <w:sz w:val="30"/>
          <w:szCs w:val="30"/>
          <w:shd w:val="clear" w:color="auto" w:fill="FFFFFF"/>
        </w:rPr>
        <w:t>suum</w:t>
      </w:r>
      <w:proofErr w:type="spellEnd"/>
      <w:r>
        <w:rPr>
          <w:sz w:val="30"/>
          <w:szCs w:val="30"/>
          <w:shd w:val="clear" w:color="auto" w:fill="FFFFFF"/>
        </w:rPr>
        <w:t>), </w:t>
      </w:r>
      <w:r>
        <w:rPr>
          <w:bCs/>
          <w:sz w:val="30"/>
          <w:szCs w:val="30"/>
          <w:shd w:val="clear" w:color="auto" w:fill="FFFFFF"/>
        </w:rPr>
        <w:t>африканская лихорадка, восточноафриканская чума, болезнь Монтгомери</w:t>
      </w:r>
      <w:r>
        <w:rPr>
          <w:sz w:val="30"/>
          <w:szCs w:val="30"/>
          <w:shd w:val="clear" w:color="auto" w:fill="FFFFFF"/>
        </w:rPr>
        <w:t> — </w:t>
      </w:r>
      <w:proofErr w:type="spellStart"/>
      <w:r>
        <w:rPr>
          <w:sz w:val="30"/>
          <w:szCs w:val="30"/>
          <w:shd w:val="clear" w:color="auto" w:fill="FFFFFF"/>
        </w:rPr>
        <w:t>высококонтагиозная</w:t>
      </w:r>
      <w:proofErr w:type="spellEnd"/>
      <w:r>
        <w:rPr>
          <w:sz w:val="30"/>
          <w:szCs w:val="30"/>
          <w:shd w:val="clear" w:color="auto" w:fill="FFFFFF"/>
        </w:rPr>
        <w:t xml:space="preserve"> вирусная болезнь свиней, характеризующаяся лихорадкой, цианозом кожи и обширными геморрагиями во внутренних органах.</w:t>
      </w:r>
      <w:proofErr w:type="gramEnd"/>
      <w:r>
        <w:rPr>
          <w:sz w:val="30"/>
          <w:szCs w:val="30"/>
          <w:shd w:val="clear" w:color="auto" w:fill="FFFFFF"/>
        </w:rPr>
        <w:t xml:space="preserve"> Относится к списку A согласно Международной классификации заразных болезней животных, погибает до 100 % заболевших свиней.  </w:t>
      </w:r>
      <w:proofErr w:type="gramStart"/>
      <w:r>
        <w:rPr>
          <w:sz w:val="30"/>
          <w:szCs w:val="30"/>
          <w:shd w:val="clear" w:color="auto" w:fill="FFFFFF"/>
        </w:rPr>
        <w:t>Лекарственный</w:t>
      </w:r>
      <w:proofErr w:type="gramEnd"/>
      <w:r>
        <w:rPr>
          <w:sz w:val="30"/>
          <w:szCs w:val="30"/>
          <w:shd w:val="clear" w:color="auto" w:fill="FFFFFF"/>
        </w:rPr>
        <w:t xml:space="preserve"> средства для профилактики и лечения данного заболевания отсутствуют. Для человека АЧС опасности не представляет. </w:t>
      </w:r>
    </w:p>
    <w:p w:rsidR="00FF61D9" w:rsidRDefault="00FF61D9" w:rsidP="00FF61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естественных условиях к АЧС восприимчивы домашние и дикие свиньи всех возрастов. Источник возбудителя инфекции — больные животные и вирусоносители, также заражение здоровых свиней происходит через зараженные вирусом корма, подстилку, транспортные средства, загрязнённые выделениями больных животных, продукты убоя животного, например, если у хозяина заболела свинья и он, не показав животное работнику ветеринарной службы, ее убил, а продукты убоя отдал родственникам и знакомым. В связи с тем, что отсутствуют средства лечения и вакцина для профилактики заболевания, основным методом борьбы с вирусом АЧС является полное уничтожение поголовья свиней в очаге заболевания и неблагополучном пункте с последующим проведением комплекса ветеринарно-санитарных работ. </w:t>
      </w:r>
    </w:p>
    <w:p w:rsidR="00FF61D9" w:rsidRDefault="00FF61D9" w:rsidP="00FF61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Style w:val="a4"/>
          <w:sz w:val="30"/>
          <w:szCs w:val="30"/>
        </w:rPr>
        <w:t>Необходимо соблюдать следующие меры, чтобы избежать возникновения и распространения АЧС:</w:t>
      </w:r>
    </w:p>
    <w:p w:rsidR="00FF61D9" w:rsidRDefault="00FF61D9" w:rsidP="00FF61D9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проводить ежедневный осмотр свиней с целью своевременного выявления возможного заболевания животных;</w:t>
      </w:r>
    </w:p>
    <w:p w:rsidR="00FF61D9" w:rsidRDefault="00FF61D9" w:rsidP="00FF61D9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не скармливать свиньям пищевые отходы и отходы, полученные после забоя свиней, производить утилизацию отходов в установленных местах;</w:t>
      </w:r>
    </w:p>
    <w:p w:rsidR="00FF61D9" w:rsidRDefault="00FF61D9" w:rsidP="00FF61D9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не приобретать корма и кормовые добавки неизвестного происхождения в неустановленных торговых местах (обязательны наличие документов, подтверждающих происхождение и безопасность кормов, наличие разрешения на торговлю и т.д.);</w:t>
      </w:r>
    </w:p>
    <w:p w:rsidR="00FF61D9" w:rsidRDefault="00FF61D9" w:rsidP="00FF61D9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не приобретать живых свиней, мясо и мясопродукты в неустановленных торговых точках, без ветеринарных сопроводительных документов;</w:t>
      </w:r>
    </w:p>
    <w:p w:rsidR="00FF61D9" w:rsidRDefault="00FF61D9" w:rsidP="00FF61D9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не допускать посещения личных подворий посторонними лицами;</w:t>
      </w:r>
    </w:p>
    <w:p w:rsidR="00FF61D9" w:rsidRDefault="00FF61D9" w:rsidP="00FF61D9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постоянно вести борьбу с грызунами;</w:t>
      </w:r>
    </w:p>
    <w:p w:rsidR="00FF61D9" w:rsidRDefault="00FF61D9" w:rsidP="00FF61D9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не завозить свиней без согласования с Государственной ветеринарной службой района из других регионов;</w:t>
      </w:r>
    </w:p>
    <w:p w:rsidR="00FF61D9" w:rsidRDefault="00FF61D9" w:rsidP="00FF61D9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при выявлении признаков заболевания, падежа, вынужденного убоя животных на территории города срочно информировать государственную ветеринарную службу.</w:t>
      </w:r>
    </w:p>
    <w:p w:rsidR="00FF61D9" w:rsidRDefault="00FF61D9" w:rsidP="00FF61D9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Сотрудниками ОВД Мстиславского райисполкома с целью профилактики заноса АЧС на территорию нашего района на постоянной основе проводятся индивидуально-профилактические беседы с населением, выступления в трудовых коллективах, учреждениях образования и другое, т.к. остановить распространение заболевания можно только прилагая общие усилия.</w:t>
      </w:r>
    </w:p>
    <w:p w:rsidR="00FF61D9" w:rsidRDefault="00FF61D9" w:rsidP="00FF61D9">
      <w:pPr>
        <w:ind w:firstLine="709"/>
        <w:jc w:val="both"/>
        <w:rPr>
          <w:sz w:val="30"/>
          <w:szCs w:val="30"/>
        </w:rPr>
      </w:pPr>
    </w:p>
    <w:p w:rsidR="00FF61D9" w:rsidRDefault="00FF61D9" w:rsidP="00FF61D9">
      <w:pPr>
        <w:shd w:val="clear" w:color="auto" w:fill="FFFFFF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Старший инспектор по разрешительной работе </w:t>
      </w:r>
    </w:p>
    <w:p w:rsidR="00FF61D9" w:rsidRDefault="00FF61D9" w:rsidP="00FF61D9">
      <w:pPr>
        <w:shd w:val="clear" w:color="auto" w:fill="FFFFFF"/>
        <w:textAlignment w:val="baseline"/>
        <w:rPr>
          <w:sz w:val="30"/>
          <w:szCs w:val="30"/>
        </w:rPr>
      </w:pPr>
      <w:r>
        <w:rPr>
          <w:sz w:val="30"/>
          <w:szCs w:val="30"/>
        </w:rPr>
        <w:t>отдела охраны правопорядка и профилактики</w:t>
      </w:r>
    </w:p>
    <w:p w:rsidR="00FF61D9" w:rsidRDefault="00FF61D9" w:rsidP="00FF61D9">
      <w:pPr>
        <w:shd w:val="clear" w:color="auto" w:fill="FFFFFF"/>
        <w:textAlignment w:val="baseline"/>
        <w:rPr>
          <w:sz w:val="30"/>
          <w:szCs w:val="30"/>
        </w:rPr>
      </w:pPr>
      <w:r>
        <w:rPr>
          <w:sz w:val="30"/>
          <w:szCs w:val="30"/>
        </w:rPr>
        <w:t>ОВД Мстиславского райисполкома</w:t>
      </w:r>
    </w:p>
    <w:p w:rsidR="00FF61D9" w:rsidRDefault="00C278E5" w:rsidP="00FF61D9">
      <w:pPr>
        <w:shd w:val="clear" w:color="auto" w:fill="FFFFFF"/>
        <w:textAlignment w:val="baseline"/>
        <w:rPr>
          <w:sz w:val="30"/>
          <w:szCs w:val="30"/>
        </w:rPr>
      </w:pPr>
      <w:r>
        <w:rPr>
          <w:sz w:val="30"/>
          <w:szCs w:val="30"/>
        </w:rPr>
        <w:t>майор</w:t>
      </w:r>
      <w:r w:rsidR="00FF61D9">
        <w:rPr>
          <w:sz w:val="30"/>
          <w:szCs w:val="30"/>
        </w:rPr>
        <w:t xml:space="preserve"> милиции                                                  </w:t>
      </w:r>
      <w:r>
        <w:rPr>
          <w:sz w:val="30"/>
          <w:szCs w:val="30"/>
        </w:rPr>
        <w:t xml:space="preserve">         </w:t>
      </w:r>
      <w:bookmarkStart w:id="0" w:name="_GoBack"/>
      <w:bookmarkEnd w:id="0"/>
      <w:r w:rsidR="00FF61D9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В.В. </w:t>
      </w:r>
      <w:proofErr w:type="spellStart"/>
      <w:r>
        <w:rPr>
          <w:sz w:val="30"/>
          <w:szCs w:val="30"/>
        </w:rPr>
        <w:t>Шмееров</w:t>
      </w:r>
      <w:proofErr w:type="spellEnd"/>
    </w:p>
    <w:p w:rsidR="00DE072E" w:rsidRDefault="00DE072E"/>
    <w:sectPr w:rsidR="00DE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1366C"/>
    <w:multiLevelType w:val="multilevel"/>
    <w:tmpl w:val="073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88"/>
    <w:rsid w:val="00555588"/>
    <w:rsid w:val="00C278E5"/>
    <w:rsid w:val="00DE072E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1D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F61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1D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F6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>Infobel 2010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Шмееров Валерий Валерьевич</cp:lastModifiedBy>
  <cp:revision>3</cp:revision>
  <dcterms:created xsi:type="dcterms:W3CDTF">2022-04-09T08:02:00Z</dcterms:created>
  <dcterms:modified xsi:type="dcterms:W3CDTF">2025-06-11T12:25:00Z</dcterms:modified>
</cp:coreProperties>
</file>